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ind w:firstLine="1920" w:firstLineChars="600"/>
        <w:jc w:val="left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>广西警察学院仙葫校区8#学生宿舍楼、2#教工公寓和长湖校区学生宿舍楼编制项目建议书及可研报告项目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>报价单</w:t>
      </w:r>
    </w:p>
    <w:tbl>
      <w:tblPr>
        <w:tblStyle w:val="3"/>
        <w:tblpPr w:leftFromText="180" w:rightFromText="180" w:vertAnchor="text" w:horzAnchor="page" w:tblpX="1596" w:tblpY="550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2268"/>
        <w:gridCol w:w="567"/>
        <w:gridCol w:w="992"/>
        <w:gridCol w:w="1559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53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参数要求</w:t>
            </w:r>
          </w:p>
        </w:tc>
        <w:tc>
          <w:tcPr>
            <w:tcW w:w="56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预算控制价（元）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报价优惠率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534" w:type="dxa"/>
          </w:tcPr>
          <w:p>
            <w:pPr>
              <w:tabs>
                <w:tab w:val="left" w:pos="32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广西警察学院</w:t>
            </w:r>
            <w:r>
              <w:rPr>
                <w:rFonts w:hint="eastAsia" w:asciiTheme="minorEastAsia" w:hAnsiTheme="minorEastAsia"/>
                <w:sz w:val="24"/>
              </w:rPr>
              <w:t>仙葫校区8#学生宿舍楼、2#教工公寓和长湖校区学生宿舍楼编制项目建议书及可研报告</w:t>
            </w:r>
            <w:r>
              <w:rPr>
                <w:rFonts w:hint="eastAsia" w:cs="仿宋_GB2312" w:asciiTheme="minorEastAsia" w:hAnsiTheme="minorEastAsia"/>
                <w:sz w:val="24"/>
              </w:rPr>
              <w:t>项目</w:t>
            </w:r>
          </w:p>
        </w:tc>
        <w:tc>
          <w:tcPr>
            <w:tcW w:w="2268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中标后10天内提交项目建议书向发改委申请立项并获得立项批复；获得发改委立项批复后10天内提交可研报告，组织召开专家评审会并获得可研批复的结果</w:t>
            </w:r>
          </w:p>
        </w:tc>
        <w:tc>
          <w:tcPr>
            <w:tcW w:w="567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</w:t>
            </w:r>
          </w:p>
        </w:tc>
        <w:tc>
          <w:tcPr>
            <w:tcW w:w="992" w:type="dxa"/>
          </w:tcPr>
          <w:p>
            <w:pPr>
              <w:ind w:firstLine="48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270720</w:t>
            </w:r>
          </w:p>
        </w:tc>
        <w:tc>
          <w:tcPr>
            <w:tcW w:w="1134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268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其他说明：</w:t>
            </w:r>
            <w:r>
              <w:rPr>
                <w:rFonts w:hint="eastAsia"/>
                <w:szCs w:val="21"/>
              </w:rPr>
              <w:t>1.投标人自行</w:t>
            </w:r>
            <w:r>
              <w:rPr>
                <w:szCs w:val="21"/>
              </w:rPr>
              <w:t>解决本项目的工程</w:t>
            </w:r>
            <w:r>
              <w:rPr>
                <w:rFonts w:hint="eastAsia"/>
                <w:szCs w:val="21"/>
              </w:rPr>
              <w:t>勘察及地形测绘；2.签订合同前需按国家相关规定并结合发包人要求提供履约担保，如3个工作日内未按要求提供，视为中标人放弃中标，招标人有权不退还其投标保证金，按照信用管理办法对中标人的不良行为记分并纳入重点关注名单，提交合格成果后3个工作日原路退回3</w:t>
            </w:r>
            <w:r>
              <w:rPr>
                <w:rFonts w:hint="eastAsia"/>
                <w:color w:val="FF0000"/>
                <w:szCs w:val="21"/>
              </w:rPr>
              <w:t>.招控价编制工作可由中标方委托具备资质的第三方进行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报价单位：</w:t>
            </w:r>
            <w:r>
              <w:rPr>
                <w:rFonts w:hint="eastAsia"/>
                <w:sz w:val="24"/>
                <w:u w:val="single"/>
              </w:rPr>
              <w:t xml:space="preserve">                 （签章）   </w:t>
            </w:r>
            <w:r>
              <w:rPr>
                <w:rFonts w:hint="eastAsia"/>
                <w:sz w:val="24"/>
              </w:rPr>
              <w:t>法人或委托人：</w:t>
            </w:r>
            <w:r>
              <w:rPr>
                <w:rFonts w:hint="eastAsia"/>
                <w:sz w:val="24"/>
                <w:u w:val="single"/>
              </w:rPr>
              <w:t xml:space="preserve">                 （签章）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地址 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报价有效期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4"/>
                <w:u w:val="single"/>
              </w:rPr>
              <w:t xml:space="preserve">0   </w:t>
            </w:r>
            <w:r>
              <w:rPr>
                <w:rFonts w:hint="eastAsia"/>
                <w:sz w:val="24"/>
              </w:rPr>
              <w:t>天            报价日期：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sz w:val="24"/>
                <w:u w:val="single"/>
              </w:rPr>
            </w:pPr>
          </w:p>
        </w:tc>
      </w:tr>
    </w:tbl>
    <w:p/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注：需附 1、企业营业执照及资质证书（加盖公章有效）;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2、企业法人身份证复印件（加盖公章有效）;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3、受委托人身份证复印件及授权委托书（加盖公章有效）;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4、报价单;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5、转账回执单。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E3F1D"/>
    <w:rsid w:val="2FEE3F1D"/>
    <w:rsid w:val="4D7D33B2"/>
    <w:rsid w:val="70B4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2020-09-24T07:15:00Z</dcterms:created>
  <dc:creator>gzc</dc:creator>
  <cp:lastModifiedBy>gzc</cp:lastModifiedBy>
  <cp:lastPrinted>2020-09-24T07:27:57Z</cp:lastPrinted>
  <dcterms:modified xsi:type="dcterms:W3CDTF">2020-09-24T07:28:06Z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