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广西警察学院2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年航空服务艺术与管理专业考生疫情防控承诺书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169" w:right="305" w:firstLine="6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我已阅读《广西警察学院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年航空服务艺术与管理专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业测试考生防疫须知》，现郑重承诺以下事项：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69" w:right="302" w:firstLine="6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32"/>
          <w:szCs w:val="32"/>
        </w:rPr>
        <w:t>一、本人已知晓疫情防控有关要求，</w:t>
      </w:r>
      <w:r>
        <w:rPr>
          <w:rFonts w:hint="eastAsia" w:ascii="仿宋_GB2312" w:hAnsi="仿宋_GB2312" w:eastAsia="仿宋_GB2312" w:cs="仿宋_GB2312"/>
          <w:color w:val="333333"/>
          <w:spacing w:val="3"/>
          <w:w w:val="95"/>
          <w:sz w:val="32"/>
          <w:szCs w:val="32"/>
        </w:rPr>
        <w:t>考前已进行了自我体</w:t>
      </w:r>
      <w:r>
        <w:rPr>
          <w:rFonts w:hint="eastAsia" w:ascii="仿宋_GB2312" w:hAnsi="仿宋_GB2312" w:eastAsia="仿宋_GB2312" w:cs="仿宋_GB2312"/>
          <w:color w:val="333333"/>
          <w:spacing w:val="-13"/>
          <w:sz w:val="32"/>
          <w:szCs w:val="32"/>
        </w:rPr>
        <w:t xml:space="preserve">温监测。在考前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333333"/>
          <w:spacing w:val="-17"/>
          <w:sz w:val="32"/>
          <w:szCs w:val="32"/>
        </w:rPr>
        <w:t xml:space="preserve"> 天内出现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发热、乏力、咳嗽、呼吸困难、腹泻等病状时，已及时就医，并能提供医院的诊断证明。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69" w:right="305" w:firstLine="6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32"/>
          <w:szCs w:val="32"/>
        </w:rPr>
        <w:t>二、本人已申领了广西</w:t>
      </w:r>
      <w:r>
        <w:rPr>
          <w:rFonts w:hint="eastAsia" w:ascii="仿宋_GB2312" w:hAnsi="仿宋_GB2312" w:eastAsia="仿宋_GB2312" w:cs="仿宋_GB2312"/>
          <w:color w:val="333333"/>
          <w:spacing w:val="3"/>
          <w:w w:val="95"/>
          <w:sz w:val="32"/>
          <w:szCs w:val="32"/>
        </w:rPr>
        <w:t>健康码。对于非绿码的情况或在考</w:t>
      </w:r>
      <w:r>
        <w:rPr>
          <w:rFonts w:hint="eastAsia" w:ascii="仿宋_GB2312" w:hAnsi="仿宋_GB2312" w:eastAsia="仿宋_GB2312" w:cs="仿宋_GB2312"/>
          <w:color w:val="333333"/>
          <w:spacing w:val="-40"/>
          <w:sz w:val="32"/>
          <w:szCs w:val="32"/>
        </w:rPr>
        <w:t xml:space="preserve">前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333333"/>
          <w:spacing w:val="-14"/>
          <w:sz w:val="32"/>
          <w:szCs w:val="32"/>
        </w:rPr>
        <w:t xml:space="preserve"> 天内出现疑似新冠肺炎症状、有境外或国内非低风险地区</w:t>
      </w:r>
      <w:r>
        <w:rPr>
          <w:rFonts w:hint="eastAsia" w:ascii="仿宋_GB2312" w:hAnsi="仿宋_GB2312" w:eastAsia="仿宋_GB2312" w:cs="仿宋_GB2312"/>
          <w:color w:val="333333"/>
          <w:spacing w:val="-16"/>
          <w:sz w:val="32"/>
          <w:szCs w:val="32"/>
        </w:rPr>
        <w:t xml:space="preserve">活动轨迹、疑似病例和确诊病例接触史的，本人能够提交考前 </w:t>
      </w:r>
      <w:r>
        <w:rPr>
          <w:rFonts w:hint="eastAsia" w:ascii="仿宋_GB2312" w:hAnsi="仿宋_GB2312" w:eastAsia="仿宋_GB2312" w:cs="仿宋_GB2312"/>
          <w:color w:val="333333"/>
          <w:spacing w:val="-14"/>
          <w:sz w:val="32"/>
          <w:szCs w:val="32"/>
        </w:rPr>
        <w:t xml:space="preserve">7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天内由专业机构提供的核酸检测阴性证明。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69" w:right="308" w:firstLine="62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w w:val="95"/>
          <w:sz w:val="32"/>
          <w:szCs w:val="32"/>
        </w:rPr>
        <w:t>三、本人充分理解并自觉遵守考试期间考点各项防疫安全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要求。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69" w:right="302" w:firstLine="6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w w:val="95"/>
          <w:sz w:val="32"/>
          <w:szCs w:val="32"/>
        </w:rPr>
        <w:t>本人对以上承诺负责，如有与承诺不符或有隐瞒</w:t>
      </w:r>
      <w:r>
        <w:rPr>
          <w:rFonts w:hint="eastAsia" w:ascii="仿宋_GB2312" w:hAnsi="仿宋_GB2312" w:eastAsia="仿宋_GB2312" w:cs="仿宋_GB2312"/>
          <w:spacing w:val="3"/>
          <w:w w:val="9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"/>
          <w:w w:val="95"/>
          <w:sz w:val="32"/>
          <w:szCs w:val="32"/>
        </w:rPr>
        <w:t>虚报、</w:t>
      </w:r>
      <w:r>
        <w:rPr>
          <w:rFonts w:hint="eastAsia" w:ascii="仿宋_GB2312" w:hAnsi="仿宋_GB2312" w:eastAsia="仿宋_GB2312" w:cs="仿宋_GB2312"/>
          <w:sz w:val="32"/>
          <w:szCs w:val="32"/>
        </w:rPr>
        <w:t>漏报等行为，引起影响公共安全的后果，本人将自行承担相应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的法律责任，自愿接受《治安管理处罚法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》《传染病防治法》《关于依法惩治妨害新型冠状病毒感染肺炎疫情防控违法犯罪意见》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等法律法规的处罚。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本人签名：  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卢颖</cp:lastModifiedBy>
  <dcterms:modified xsi:type="dcterms:W3CDTF">2021-02-22T01:49:30Z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