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黑体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广西警察学院面向本校2021届社会工作专业普通全日制本科毕业生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招聘专职教务员岗位计划表</w:t>
      </w:r>
    </w:p>
    <w:tbl>
      <w:tblPr>
        <w:tblStyle w:val="3"/>
        <w:tblpPr w:leftFromText="180" w:rightFromText="180" w:vertAnchor="text" w:horzAnchor="page" w:tblpX="1449" w:tblpY="935"/>
        <w:tblOverlap w:val="never"/>
        <w:tblW w:w="143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319"/>
        <w:gridCol w:w="701"/>
        <w:gridCol w:w="1746"/>
        <w:gridCol w:w="1481"/>
        <w:gridCol w:w="1842"/>
        <w:gridCol w:w="1424"/>
        <w:gridCol w:w="1710"/>
        <w:gridCol w:w="1427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岗位序号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岗位名称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招聘人数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聘用类别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其他条件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考试方式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用人方式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专职教务员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编制外聘用人员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社会工作专业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全日制本科学士学位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30周岁以下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签订劳动合同聘用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728D4"/>
    <w:rsid w:val="5D1B5F56"/>
    <w:rsid w:val="7EC3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2021-07-15T04:06:02Z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C75D6BBCB6124BEC8D8C6008D64808E9</vt:lpwstr>
  </property>
</Properties>
</file>