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人才引进报名登记表》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（含国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&lt;境&gt;外获得学历学位认证书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、职称证书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或职业资格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（报考有职称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或职业资格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要求的岗位必须提供）</w:t>
      </w:r>
    </w:p>
    <w:p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、学术成果材料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5份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、其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他材料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装订）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5D1B5F56"/>
    <w:rsid w:val="7185314E"/>
    <w:rsid w:val="75A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2023-06-08T03:38:50Z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8CDDB03628AF4503A8692B3510D08CB3_12</vt:lpwstr>
  </property>
</Properties>
</file>