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B8" w:rsidRDefault="00E02AD3">
      <w:pPr>
        <w:spacing w:line="360" w:lineRule="auto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关于</w:t>
      </w:r>
      <w:r w:rsidR="007F5657">
        <w:rPr>
          <w:rFonts w:ascii="方正小标宋简体" w:eastAsia="方正小标宋简体" w:hAnsi="Calibri" w:cs="Times New Roman" w:hint="eastAsia"/>
          <w:sz w:val="36"/>
          <w:szCs w:val="36"/>
        </w:rPr>
        <w:t>申报</w:t>
      </w:r>
      <w:r w:rsidR="00DC18CD">
        <w:rPr>
          <w:rFonts w:ascii="方正小标宋简体" w:eastAsia="方正小标宋简体" w:hAnsi="Calibri" w:cs="Times New Roman" w:hint="eastAsia"/>
          <w:sz w:val="36"/>
          <w:szCs w:val="36"/>
        </w:rPr>
        <w:t>2021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年度国家社科基金项目</w:t>
      </w:r>
    </w:p>
    <w:p w:rsidR="00874FB8" w:rsidRDefault="00E02AD3">
      <w:pPr>
        <w:spacing w:line="360" w:lineRule="auto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的通知</w:t>
      </w:r>
      <w:bookmarkStart w:id="0" w:name="_GoBack"/>
      <w:bookmarkEnd w:id="0"/>
    </w:p>
    <w:p w:rsidR="00874FB8" w:rsidRDefault="00E02AD3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:rsidR="00874FB8" w:rsidRPr="007F5657" w:rsidRDefault="00DC18CD">
      <w:pPr>
        <w:spacing w:line="360" w:lineRule="auto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校</w:t>
      </w:r>
      <w:r w:rsidRPr="007F5657">
        <w:rPr>
          <w:rFonts w:ascii="仿宋_GB2312" w:eastAsia="仿宋_GB2312" w:hAnsi="Calibri" w:cs="Times New Roman" w:hint="eastAsia"/>
          <w:sz w:val="32"/>
          <w:szCs w:val="32"/>
        </w:rPr>
        <w:t>属各</w:t>
      </w:r>
      <w:r w:rsidR="00E02AD3" w:rsidRPr="007F5657">
        <w:rPr>
          <w:rFonts w:ascii="仿宋_GB2312" w:eastAsia="仿宋_GB2312" w:hAnsi="Calibri" w:cs="Times New Roman" w:hint="eastAsia"/>
          <w:sz w:val="32"/>
          <w:szCs w:val="32"/>
        </w:rPr>
        <w:t>部门：</w:t>
      </w:r>
    </w:p>
    <w:p w:rsidR="00874FB8" w:rsidRPr="007F5657" w:rsidRDefault="00DC18CD" w:rsidP="007F5657">
      <w:pPr>
        <w:spacing w:line="360" w:lineRule="auto"/>
        <w:ind w:firstLineChars="225" w:firstLine="720"/>
        <w:rPr>
          <w:rFonts w:ascii="仿宋_GB2312" w:eastAsia="仿宋_GB2312" w:hAnsi="Calibri" w:cs="Times New Roman"/>
          <w:sz w:val="32"/>
          <w:szCs w:val="32"/>
        </w:rPr>
      </w:pPr>
      <w:r w:rsidRPr="007F5657">
        <w:rPr>
          <w:rFonts w:ascii="仿宋_GB2312" w:eastAsia="仿宋_GB2312" w:hAnsi="Calibri" w:cs="Times New Roman" w:hint="eastAsia"/>
          <w:sz w:val="32"/>
          <w:szCs w:val="32"/>
        </w:rPr>
        <w:t>2021</w:t>
      </w:r>
      <w:r w:rsidR="00E02AD3" w:rsidRPr="007F5657">
        <w:rPr>
          <w:rFonts w:ascii="仿宋_GB2312" w:eastAsia="仿宋_GB2312" w:hAnsi="Calibri" w:cs="Times New Roman" w:hint="eastAsia"/>
          <w:sz w:val="32"/>
          <w:szCs w:val="32"/>
        </w:rPr>
        <w:t>年度国家社科基金项目申报工作已经开始，请各单位做好项目申报的组织发动工作。现将有关申报事项通知如下：</w:t>
      </w:r>
    </w:p>
    <w:p w:rsidR="00DC18CD" w:rsidRPr="007F5657" w:rsidRDefault="00E02AD3" w:rsidP="00DC18CD">
      <w:pPr>
        <w:pStyle w:val="Bodytext20"/>
        <w:tabs>
          <w:tab w:val="left" w:pos="1710"/>
        </w:tabs>
        <w:jc w:val="both"/>
        <w:rPr>
          <w:rFonts w:ascii="仿宋_GB2312" w:eastAsia="仿宋_GB2312"/>
          <w:sz w:val="32"/>
          <w:szCs w:val="32"/>
        </w:rPr>
      </w:pPr>
      <w:r w:rsidRPr="007F5657">
        <w:rPr>
          <w:rFonts w:ascii="仿宋_GB2312" w:eastAsia="仿宋_GB2312" w:hint="eastAsia"/>
          <w:sz w:val="32"/>
          <w:szCs w:val="32"/>
        </w:rPr>
        <w:t>一、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  <w:lang w:val="zh-TW" w:eastAsia="zh-TW" w:bidi="zh-TW"/>
        </w:rPr>
        <w:t>认真学习</w:t>
      </w:r>
      <w:proofErr w:type="gramStart"/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  <w:lang w:val="zh-TW" w:eastAsia="zh-TW" w:bidi="zh-TW"/>
        </w:rPr>
        <w:t>《</w:t>
      </w:r>
      <w:proofErr w:type="gramEnd"/>
      <w:r w:rsidR="00DC18CD" w:rsidRPr="007F5657">
        <w:rPr>
          <w:rFonts w:ascii="仿宋_GB2312" w:eastAsia="仿宋_GB2312" w:hAnsi="Times New Roman" w:hint="eastAsia"/>
          <w:color w:val="000000"/>
          <w:sz w:val="32"/>
          <w:szCs w:val="32"/>
          <w:lang w:val="zh-TW" w:eastAsia="zh-TW" w:bidi="zh-TW"/>
        </w:rPr>
        <w:t>2021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  <w:lang w:val="zh-TW" w:eastAsia="zh-TW" w:bidi="zh-TW"/>
        </w:rPr>
        <w:t>年度国家社会科学基金项目申报公告</w:t>
      </w:r>
      <w:r w:rsidR="00DC18CD" w:rsidRPr="007F5657">
        <w:rPr>
          <w:rFonts w:ascii="仿宋_GB2312" w:eastAsia="仿宋_GB2312" w:hAnsi="SimSun" w:cs="SimSun" w:hint="eastAsia"/>
          <w:color w:val="000000"/>
          <w:sz w:val="32"/>
          <w:szCs w:val="32"/>
          <w:lang w:val="zh-TW" w:eastAsia="zh-TW" w:bidi="zh-TW"/>
        </w:rPr>
        <w:t xml:space="preserve"> 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  <w:lang w:val="zh-TW" w:eastAsia="zh-TW" w:bidi="zh-TW"/>
        </w:rPr>
        <w:t>（</w:t>
      </w:r>
      <w:hyperlink r:id="rId8" w:history="1">
        <w:r w:rsidR="00DC18CD" w:rsidRPr="007F5657">
          <w:rPr>
            <w:rFonts w:ascii="仿宋_GB2312" w:eastAsia="仿宋_GB2312" w:hAnsi="Times New Roman" w:hint="eastAsia"/>
            <w:color w:val="000000"/>
            <w:sz w:val="32"/>
            <w:szCs w:val="32"/>
            <w:lang w:bidi="en-US"/>
          </w:rPr>
          <w:t>http://www.nopss.gov.cn/nl/2021/0106/c219469-31991309.html</w:t>
        </w:r>
        <w:r w:rsidR="00DC18CD" w:rsidRPr="007F5657">
          <w:rPr>
            <w:rFonts w:ascii="仿宋_GB2312" w:eastAsia="仿宋_GB2312" w:hAnsi="宋体" w:cs="宋体" w:hint="eastAsia"/>
            <w:color w:val="000000"/>
            <w:sz w:val="32"/>
            <w:szCs w:val="32"/>
            <w:lang w:val="zh-TW" w:eastAsia="zh-TW" w:bidi="zh-TW"/>
          </w:rPr>
          <w:t>）</w:t>
        </w:r>
        <w:r w:rsidR="00DC18CD" w:rsidRPr="007F5657">
          <w:rPr>
            <w:rFonts w:ascii="仿宋_GB2312" w:eastAsia="仿宋_GB2312" w:hAnsi="Times New Roman" w:hint="eastAsia"/>
            <w:color w:val="000000"/>
            <w:sz w:val="32"/>
            <w:szCs w:val="32"/>
            <w:lang w:val="zh-TW" w:eastAsia="zh-TW" w:bidi="zh-TW"/>
          </w:rPr>
          <w:t>,</w:t>
        </w:r>
        <w:r w:rsidR="00DC18CD" w:rsidRPr="007F5657">
          <w:rPr>
            <w:rFonts w:ascii="仿宋_GB2312" w:eastAsia="仿宋_GB2312" w:hAnsi="宋体" w:cs="宋体" w:hint="eastAsia"/>
            <w:color w:val="000000"/>
            <w:sz w:val="32"/>
            <w:szCs w:val="32"/>
            <w:lang w:val="zh-TW" w:eastAsia="zh-TW" w:bidi="zh-TW"/>
          </w:rPr>
          <w:t>掌</w:t>
        </w:r>
      </w:hyperlink>
      <w:r w:rsidR="00DC18CD" w:rsidRPr="007F5657">
        <w:rPr>
          <w:rFonts w:ascii="仿宋_GB2312" w:eastAsia="仿宋_GB2312" w:hint="eastAsia"/>
          <w:color w:val="000000"/>
          <w:sz w:val="32"/>
          <w:szCs w:val="32"/>
        </w:rPr>
        <w:t>握项目申报的条件、范围、内容等，严格按照全国社科工作办的要求组织申报。</w:t>
      </w:r>
    </w:p>
    <w:p w:rsidR="00DC18CD" w:rsidRPr="007F5657" w:rsidRDefault="00DC18CD" w:rsidP="00DC18CD">
      <w:pPr>
        <w:pStyle w:val="Bodytext10"/>
        <w:tabs>
          <w:tab w:val="left" w:pos="1703"/>
        </w:tabs>
        <w:spacing w:line="515" w:lineRule="exact"/>
        <w:ind w:left="420" w:firstLine="660"/>
        <w:jc w:val="both"/>
        <w:rPr>
          <w:rFonts w:ascii="仿宋_GB2312" w:eastAsia="仿宋_GB2312" w:hint="eastAsia"/>
          <w:sz w:val="32"/>
          <w:szCs w:val="32"/>
        </w:rPr>
      </w:pPr>
      <w:bookmarkStart w:id="1" w:name="bookmark8"/>
      <w:r w:rsidRPr="007F5657">
        <w:rPr>
          <w:rFonts w:ascii="仿宋_GB2312" w:eastAsia="仿宋_GB2312" w:hint="eastAsia"/>
          <w:color w:val="000000"/>
          <w:sz w:val="32"/>
          <w:szCs w:val="32"/>
        </w:rPr>
        <w:t>二</w:t>
      </w:r>
      <w:bookmarkEnd w:id="1"/>
      <w:r w:rsidRPr="007F5657">
        <w:rPr>
          <w:rFonts w:ascii="仿宋_GB2312" w:eastAsia="仿宋_GB2312" w:hint="eastAsia"/>
          <w:color w:val="000000"/>
          <w:sz w:val="32"/>
          <w:szCs w:val="32"/>
        </w:rPr>
        <w:t>、加强对申报工作的组织动员和指导，严格审核申报资格、 前期研究成果的真实性、课题组的研究实力和必备条件等，对研究内容相同或相近的同类选题的申报，要从严把关，避免重复申报；要组织权威专家学者进行论证筛选，着力提高申报质量。</w:t>
      </w:r>
    </w:p>
    <w:p w:rsidR="00DC18CD" w:rsidRPr="007F5657" w:rsidRDefault="00DC18CD" w:rsidP="00DC18CD">
      <w:pPr>
        <w:pStyle w:val="Bodytext10"/>
        <w:tabs>
          <w:tab w:val="left" w:pos="1703"/>
        </w:tabs>
        <w:spacing w:line="515" w:lineRule="exact"/>
        <w:ind w:left="420" w:firstLine="660"/>
        <w:jc w:val="both"/>
        <w:rPr>
          <w:rFonts w:ascii="仿宋_GB2312" w:eastAsia="仿宋_GB2312" w:hAnsi="宋体" w:cs="宋体"/>
          <w:color w:val="000000"/>
          <w:sz w:val="32"/>
          <w:szCs w:val="32"/>
          <w:lang w:eastAsia="zh-CN"/>
        </w:rPr>
      </w:pPr>
      <w:bookmarkStart w:id="2" w:name="bookmark9"/>
      <w:r w:rsidRPr="007F5657">
        <w:rPr>
          <w:rFonts w:ascii="仿宋_GB2312" w:eastAsia="仿宋_GB2312" w:hint="eastAsia"/>
          <w:color w:val="000000"/>
          <w:sz w:val="32"/>
          <w:szCs w:val="32"/>
        </w:rPr>
        <w:t>三</w:t>
      </w:r>
      <w:bookmarkEnd w:id="2"/>
      <w:r w:rsidRPr="007F5657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请申报课题的</w:t>
      </w:r>
      <w:r w:rsidR="0067123E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教职工在2021年2月5日前将电子文档发到科研处邮箱（</w:t>
      </w:r>
      <w:hyperlink r:id="rId9" w:history="1">
        <w:r w:rsidR="0067123E" w:rsidRPr="007F5657">
          <w:rPr>
            <w:rStyle w:val="a6"/>
            <w:rFonts w:ascii="仿宋_GB2312" w:eastAsia="仿宋_GB2312" w:hAnsi="宋体" w:cs="宋体" w:hint="eastAsia"/>
            <w:sz w:val="32"/>
            <w:szCs w:val="32"/>
          </w:rPr>
          <w:t>gxjykyc@163.com）。</w:t>
        </w:r>
        <w:r w:rsidR="0067123E" w:rsidRPr="007F5657">
          <w:rPr>
            <w:rStyle w:val="a6"/>
            <w:rFonts w:ascii="仿宋_GB2312" w:eastAsia="仿宋_GB2312" w:hAnsi="宋体" w:cs="宋体" w:hint="eastAsia"/>
            <w:sz w:val="32"/>
            <w:szCs w:val="32"/>
            <w:lang w:eastAsia="zh-CN"/>
          </w:rPr>
          <w:t>由专家评审后再确定10</w:t>
        </w:r>
      </w:hyperlink>
      <w:proofErr w:type="gramStart"/>
      <w:r w:rsidR="0067123E" w:rsidRPr="007F5657">
        <w:rPr>
          <w:rFonts w:ascii="仿宋_GB2312" w:eastAsia="仿宋_GB2312" w:hAnsi="宋体" w:cs="宋体" w:hint="eastAsia"/>
          <w:color w:val="000000"/>
          <w:sz w:val="32"/>
          <w:szCs w:val="32"/>
          <w:lang w:eastAsia="zh-CN"/>
        </w:rPr>
        <w:t>个</w:t>
      </w:r>
      <w:proofErr w:type="gramEnd"/>
      <w:r w:rsidR="0067123E" w:rsidRPr="007F5657">
        <w:rPr>
          <w:rFonts w:ascii="仿宋_GB2312" w:eastAsia="仿宋_GB2312" w:hAnsi="宋体" w:cs="宋体" w:hint="eastAsia"/>
          <w:color w:val="000000"/>
          <w:sz w:val="32"/>
          <w:szCs w:val="32"/>
          <w:lang w:eastAsia="zh-CN"/>
        </w:rPr>
        <w:t>申报名单。</w:t>
      </w:r>
    </w:p>
    <w:p w:rsidR="00DC18CD" w:rsidRPr="007F5657" w:rsidRDefault="0067123E" w:rsidP="007F5657">
      <w:pPr>
        <w:pStyle w:val="Bodytext10"/>
        <w:tabs>
          <w:tab w:val="left" w:pos="1703"/>
        </w:tabs>
        <w:spacing w:line="515" w:lineRule="exact"/>
        <w:ind w:left="420" w:firstLine="660"/>
        <w:jc w:val="both"/>
        <w:rPr>
          <w:rFonts w:ascii="仿宋_GB2312" w:eastAsia="仿宋_GB2312" w:hint="eastAsia"/>
          <w:sz w:val="32"/>
          <w:szCs w:val="32"/>
        </w:rPr>
      </w:pPr>
      <w:r w:rsidRPr="007F5657">
        <w:rPr>
          <w:rFonts w:ascii="仿宋_GB2312" w:eastAsia="仿宋_GB2312" w:hAnsi="宋体" w:cs="宋体" w:hint="eastAsia"/>
          <w:color w:val="000000"/>
          <w:sz w:val="32"/>
          <w:szCs w:val="32"/>
          <w:lang w:eastAsia="zh-CN"/>
        </w:rPr>
        <w:t>四、专家确定申报项目后，申报人</w:t>
      </w:r>
      <w:bookmarkStart w:id="3" w:name="bookmark10"/>
      <w:bookmarkEnd w:id="3"/>
      <w:r w:rsidRPr="007F5657">
        <w:rPr>
          <w:rFonts w:ascii="仿宋_GB2312" w:eastAsia="仿宋_GB2312" w:hAnsi="宋体" w:cs="宋体" w:hint="eastAsia"/>
          <w:color w:val="000000"/>
          <w:sz w:val="32"/>
          <w:szCs w:val="32"/>
          <w:lang w:eastAsia="zh-CN"/>
        </w:rPr>
        <w:t>需在2021年2月20日前将</w:t>
      </w:r>
      <w:r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纸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质材料：《申请书》</w:t>
      </w:r>
      <w:r w:rsidR="00DC18CD" w:rsidRPr="007F5657">
        <w:rPr>
          <w:rFonts w:ascii="仿宋_GB2312" w:eastAsia="仿宋_GB2312" w:hAnsi="Times New Roman" w:cs="Times New Roman" w:hint="eastAsia"/>
          <w:color w:val="000000"/>
          <w:sz w:val="32"/>
          <w:szCs w:val="32"/>
          <w:lang w:eastAsia="zh-CN"/>
        </w:rPr>
        <w:t>6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份，《活页》</w:t>
      </w:r>
      <w:r w:rsidR="00DC18CD" w:rsidRPr="007F565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="00DC18CD" w:rsidRPr="007F5657">
        <w:rPr>
          <w:rFonts w:ascii="仿宋_GB2312" w:eastAsia="仿宋_GB2312" w:hAnsi="Times New Roman" w:cs="Times New Roman" w:hint="eastAsia"/>
          <w:color w:val="000000"/>
          <w:sz w:val="32"/>
          <w:szCs w:val="32"/>
          <w:lang w:eastAsia="zh-CN"/>
        </w:rPr>
        <w:t>1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份，都用</w:t>
      </w:r>
      <w:r w:rsidR="00DC18CD" w:rsidRPr="007F5657">
        <w:rPr>
          <w:rFonts w:ascii="仿宋_GB2312" w:eastAsia="仿宋_GB2312" w:hAnsi="Times New Roman" w:cs="Times New Roman" w:hint="eastAsia"/>
          <w:color w:val="000000"/>
          <w:sz w:val="32"/>
          <w:szCs w:val="32"/>
          <w:lang w:val="en-US" w:eastAsia="zh-CN" w:bidi="en-US"/>
        </w:rPr>
        <w:t>A3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纸</w:t>
      </w:r>
      <w:r w:rsidR="00DC18CD" w:rsidRPr="007F5657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双面印制，中缝装订，以</w:t>
      </w:r>
      <w:r w:rsidR="00DC18CD" w:rsidRPr="007F565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“1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夹</w:t>
      </w:r>
      <w:r w:rsidR="00DC18CD" w:rsidRPr="007F565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14”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的方式叠放，即将</w:t>
      </w:r>
      <w:r w:rsidR="00DC18CD" w:rsidRPr="007F565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="00DC18CD" w:rsidRPr="007F5657">
        <w:rPr>
          <w:rFonts w:ascii="仿宋_GB2312" w:eastAsia="仿宋_GB2312" w:hAnsi="Times New Roman" w:cs="Times New Roman" w:hint="eastAsia"/>
          <w:color w:val="000000"/>
          <w:sz w:val="32"/>
          <w:szCs w:val="32"/>
          <w:lang w:eastAsia="zh-CN"/>
        </w:rPr>
        <w:t>1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份《活页》</w:t>
      </w:r>
      <w:r w:rsidR="00DC18CD" w:rsidRPr="007F5657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和</w:t>
      </w:r>
      <w:r w:rsidR="00DC18CD" w:rsidRPr="007F5657">
        <w:rPr>
          <w:rFonts w:ascii="仿宋_GB2312" w:eastAsia="仿宋_GB2312" w:hAnsi="Times New Roman" w:cs="Times New Roman" w:hint="eastAsia"/>
          <w:color w:val="000000"/>
          <w:sz w:val="32"/>
          <w:szCs w:val="32"/>
          <w:lang w:eastAsia="zh-CN"/>
        </w:rPr>
        <w:t>5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份《申请书》单独叠放在一起，然后夹在另</w:t>
      </w:r>
      <w:r w:rsidR="00DC18CD" w:rsidRPr="007F5657">
        <w:rPr>
          <w:rFonts w:ascii="仿宋_GB2312" w:eastAsia="仿宋_GB2312" w:hAnsi="Times New Roman" w:cs="Times New Roman" w:hint="eastAsia"/>
          <w:color w:val="000000"/>
          <w:sz w:val="32"/>
          <w:szCs w:val="32"/>
          <w:lang w:eastAsia="zh-CN"/>
        </w:rPr>
        <w:t>2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份《申请书》</w:t>
      </w:r>
      <w:r w:rsidR="00DC18CD" w:rsidRPr="007F5657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DC18CD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中缝装订处，以免损坏封面页；用管理信息系统打印的《国家社</w:t>
      </w:r>
      <w:r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科基金项目申请书清单》和《各学科分类申报数量汇</w:t>
      </w:r>
      <w:r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总统计表》</w:t>
      </w:r>
      <w:r w:rsidR="007F5657" w:rsidRPr="007F5657">
        <w:rPr>
          <w:rFonts w:ascii="仿宋_GB2312" w:eastAsia="仿宋_GB2312" w:hAnsi="宋体" w:cs="宋体" w:hint="eastAsia"/>
          <w:color w:val="000000"/>
          <w:sz w:val="32"/>
          <w:szCs w:val="32"/>
        </w:rPr>
        <w:t>等交科研处</w:t>
      </w:r>
      <w:r w:rsidR="007F5657" w:rsidRPr="007F5657">
        <w:rPr>
          <w:rFonts w:ascii="仿宋_GB2312" w:eastAsia="仿宋_GB2312" w:hAnsi="宋体" w:cs="宋体" w:hint="eastAsia"/>
          <w:color w:val="000000"/>
          <w:sz w:val="32"/>
          <w:szCs w:val="32"/>
          <w:lang w:eastAsia="zh-CN"/>
        </w:rPr>
        <w:t>。过期不再受理。</w:t>
      </w:r>
    </w:p>
    <w:p w:rsidR="00874FB8" w:rsidRDefault="00E02AD3" w:rsidP="007F5657">
      <w:pPr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7F5657">
        <w:rPr>
          <w:rFonts w:ascii="仿宋_GB2312" w:eastAsia="仿宋_GB2312" w:hAnsi="Calibri" w:cs="Times New Roman" w:hint="eastAsia"/>
          <w:sz w:val="32"/>
          <w:szCs w:val="32"/>
        </w:rPr>
        <w:t>联系人：蒋国权    联系电话：13978644348。</w:t>
      </w:r>
    </w:p>
    <w:p w:rsidR="00550304" w:rsidRDefault="00550304" w:rsidP="007F5657">
      <w:pPr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550304" w:rsidRPr="00550304" w:rsidRDefault="00550304" w:rsidP="00550304">
      <w:pPr>
        <w:pStyle w:val="Heading210"/>
        <w:keepNext/>
        <w:keepLines/>
        <w:spacing w:after="0"/>
        <w:ind w:leftChars="200" w:left="1380" w:hangingChars="300" w:hanging="96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附件：</w:t>
      </w:r>
      <w:bookmarkStart w:id="4" w:name="bookmark5"/>
      <w:r w:rsidRPr="00550304">
        <w:rPr>
          <w:rFonts w:ascii="仿宋_GB2312" w:eastAsia="仿宋_GB2312" w:hint="eastAsia"/>
          <w:color w:val="000000"/>
          <w:sz w:val="32"/>
          <w:szCs w:val="32"/>
        </w:rPr>
        <w:t>自治区社科工作办关于做好</w:t>
      </w:r>
      <w:bookmarkStart w:id="5" w:name="bookmark3"/>
      <w:bookmarkStart w:id="6" w:name="bookmark4"/>
      <w:bookmarkStart w:id="7" w:name="bookmark6"/>
      <w:bookmarkEnd w:id="4"/>
      <w:r w:rsidRPr="0055030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2021</w:t>
      </w:r>
      <w:r w:rsidRPr="00550304">
        <w:rPr>
          <w:rFonts w:ascii="仿宋_GB2312" w:eastAsia="仿宋_GB2312" w:hint="eastAsia"/>
          <w:color w:val="000000"/>
          <w:sz w:val="32"/>
          <w:szCs w:val="32"/>
        </w:rPr>
        <w:t>年度国家社科基金项目申报工作的通知</w:t>
      </w:r>
      <w:bookmarkEnd w:id="5"/>
      <w:bookmarkEnd w:id="6"/>
      <w:bookmarkEnd w:id="7"/>
    </w:p>
    <w:p w:rsidR="00550304" w:rsidRPr="007F5657" w:rsidRDefault="00550304" w:rsidP="007F5657">
      <w:pPr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  <w:lang w:eastAsia="zh-TW"/>
        </w:rPr>
      </w:pPr>
    </w:p>
    <w:p w:rsidR="00874FB8" w:rsidRPr="007F5657" w:rsidRDefault="00E02AD3">
      <w:pPr>
        <w:spacing w:line="360" w:lineRule="auto"/>
        <w:rPr>
          <w:rFonts w:ascii="仿宋_GB2312" w:eastAsia="仿宋_GB2312" w:hAnsi="Calibri" w:cs="Times New Roman"/>
          <w:sz w:val="32"/>
          <w:szCs w:val="32"/>
        </w:rPr>
      </w:pPr>
      <w:r w:rsidRPr="007F5657"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               </w:t>
      </w:r>
    </w:p>
    <w:p w:rsidR="00874FB8" w:rsidRDefault="00E02AD3" w:rsidP="007F5657">
      <w:pPr>
        <w:spacing w:line="360" w:lineRule="auto"/>
        <w:ind w:firstLineChars="2200" w:firstLine="6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科研处</w:t>
      </w:r>
    </w:p>
    <w:p w:rsidR="00874FB8" w:rsidRDefault="00DC18CD">
      <w:pPr>
        <w:spacing w:line="360" w:lineRule="auto"/>
        <w:ind w:firstLineChars="1900" w:firstLine="5700"/>
        <w:rPr>
          <w:rFonts w:ascii="Calibri" w:eastAsia="宋体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2021</w:t>
      </w:r>
      <w:r w:rsidR="00E02AD3">
        <w:rPr>
          <w:rFonts w:ascii="仿宋_GB2312" w:eastAsia="仿宋_GB2312" w:hAnsi="Calibri" w:cs="Times New Roman" w:hint="eastAsia"/>
          <w:sz w:val="30"/>
          <w:szCs w:val="30"/>
        </w:rPr>
        <w:t>年</w:t>
      </w:r>
      <w:r>
        <w:rPr>
          <w:rFonts w:ascii="仿宋_GB2312" w:eastAsia="仿宋_GB2312" w:hAnsi="Calibri" w:cs="Times New Roman" w:hint="eastAsia"/>
          <w:sz w:val="30"/>
          <w:szCs w:val="30"/>
        </w:rPr>
        <w:t>1</w:t>
      </w:r>
      <w:r w:rsidR="00E02AD3">
        <w:rPr>
          <w:rFonts w:ascii="仿宋_GB2312" w:eastAsia="仿宋_GB2312" w:hAnsi="Calibri" w:cs="Times New Roman" w:hint="eastAsia"/>
          <w:sz w:val="30"/>
          <w:szCs w:val="30"/>
        </w:rPr>
        <w:t>月</w:t>
      </w:r>
      <w:r>
        <w:rPr>
          <w:rFonts w:ascii="仿宋_GB2312" w:eastAsia="仿宋_GB2312" w:hAnsi="Calibri" w:cs="Times New Roman" w:hint="eastAsia"/>
          <w:sz w:val="30"/>
          <w:szCs w:val="30"/>
        </w:rPr>
        <w:t>19</w:t>
      </w:r>
      <w:r w:rsidR="00E02AD3">
        <w:rPr>
          <w:rFonts w:ascii="仿宋_GB2312" w:eastAsia="仿宋_GB2312" w:hAnsi="Calibri" w:cs="Times New Roman" w:hint="eastAsia"/>
          <w:sz w:val="30"/>
          <w:szCs w:val="30"/>
        </w:rPr>
        <w:t>日</w:t>
      </w:r>
    </w:p>
    <w:p w:rsidR="00874FB8" w:rsidRDefault="00E02AD3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</w:rPr>
        <w:t xml:space="preserve"> </w:t>
      </w:r>
    </w:p>
    <w:p w:rsidR="00874FB8" w:rsidRDefault="00874FB8">
      <w:pPr>
        <w:rPr>
          <w:rFonts w:ascii="Calibri" w:eastAsia="宋体" w:hAnsi="Calibri" w:cs="Times New Roman"/>
          <w:szCs w:val="21"/>
        </w:rPr>
      </w:pPr>
    </w:p>
    <w:p w:rsidR="00874FB8" w:rsidRDefault="00874FB8">
      <w:pPr>
        <w:pStyle w:val="2"/>
        <w:widowControl/>
        <w:spacing w:beforeAutospacing="0" w:afterAutospacing="0" w:line="560" w:lineRule="exact"/>
        <w:jc w:val="center"/>
        <w:rPr>
          <w:rFonts w:ascii="Times New Roman" w:eastAsia="方正小标宋简体" w:hAnsi="Times New Roman" w:hint="default"/>
          <w:b w:val="0"/>
          <w:bCs/>
          <w:color w:val="000000" w:themeColor="text1"/>
          <w:sz w:val="44"/>
          <w:szCs w:val="44"/>
        </w:rPr>
      </w:pPr>
    </w:p>
    <w:p w:rsidR="00874FB8" w:rsidRDefault="00874FB8">
      <w:pPr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</w:p>
    <w:sectPr w:rsidR="00874FB8" w:rsidSect="00874FB8">
      <w:footerReference w:type="default" r:id="rId10"/>
      <w:pgSz w:w="11906" w:h="16838"/>
      <w:pgMar w:top="1871" w:right="1417" w:bottom="158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8E8" w:rsidRDefault="00E948E8" w:rsidP="00874FB8">
      <w:r>
        <w:separator/>
      </w:r>
    </w:p>
  </w:endnote>
  <w:endnote w:type="continuationSeparator" w:id="0">
    <w:p w:rsidR="00E948E8" w:rsidRDefault="00E948E8" w:rsidP="00874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B8" w:rsidRDefault="0050283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874FB8" w:rsidRDefault="00E02AD3">
                <w:pPr>
                  <w:pStyle w:val="a3"/>
                </w:pPr>
                <w:r>
                  <w:rPr>
                    <w:rFonts w:hint="eastAsia"/>
                    <w:sz w:val="32"/>
                    <w:szCs w:val="32"/>
                  </w:rPr>
                  <w:t>—</w:t>
                </w:r>
                <w:r w:rsidR="00502839"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instrText xml:space="preserve"> PAGE  \* MERGEFORMAT </w:instrText>
                </w:r>
                <w:r w:rsidR="00502839"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separate"/>
                </w:r>
                <w:r w:rsidR="002B0771">
                  <w:rPr>
                    <w:rFonts w:asciiTheme="minorEastAsia" w:hAnsiTheme="minorEastAsia" w:cstheme="minorEastAsia"/>
                    <w:noProof/>
                    <w:sz w:val="32"/>
                    <w:szCs w:val="32"/>
                  </w:rPr>
                  <w:t>1</w:t>
                </w:r>
                <w:r w:rsidR="00502839"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8E8" w:rsidRDefault="00E948E8" w:rsidP="00874FB8">
      <w:r>
        <w:separator/>
      </w:r>
    </w:p>
  </w:footnote>
  <w:footnote w:type="continuationSeparator" w:id="0">
    <w:p w:rsidR="00E948E8" w:rsidRDefault="00E948E8" w:rsidP="00874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791A"/>
    <w:multiLevelType w:val="multilevel"/>
    <w:tmpl w:val="A96E6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B41BCE"/>
    <w:rsid w:val="002B0771"/>
    <w:rsid w:val="00502839"/>
    <w:rsid w:val="00550304"/>
    <w:rsid w:val="0067123E"/>
    <w:rsid w:val="007F5657"/>
    <w:rsid w:val="00874FB8"/>
    <w:rsid w:val="00DC18CD"/>
    <w:rsid w:val="00E02AD3"/>
    <w:rsid w:val="00E948E8"/>
    <w:rsid w:val="7BB4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F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874FB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74F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874FB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DC1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C18C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rsid w:val="00DC18CD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DC18CD"/>
    <w:rPr>
      <w:sz w:val="30"/>
      <w:szCs w:val="30"/>
    </w:rPr>
  </w:style>
  <w:style w:type="paragraph" w:customStyle="1" w:styleId="Bodytext10">
    <w:name w:val="Body text|1"/>
    <w:basedOn w:val="a"/>
    <w:link w:val="Bodytext1"/>
    <w:rsid w:val="00DC18CD"/>
    <w:pPr>
      <w:spacing w:line="389" w:lineRule="auto"/>
      <w:ind w:firstLine="400"/>
      <w:jc w:val="left"/>
    </w:pPr>
    <w:rPr>
      <w:rFonts w:ascii="SimSun" w:eastAsia="SimSun" w:hAnsi="SimSun" w:cs="SimSun"/>
      <w:kern w:val="0"/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DC18CD"/>
    <w:pPr>
      <w:spacing w:line="516" w:lineRule="exact"/>
      <w:ind w:left="560" w:firstLine="520"/>
      <w:jc w:val="left"/>
    </w:pPr>
    <w:rPr>
      <w:rFonts w:ascii="Calibri" w:eastAsia="宋体" w:hAnsi="Calibri" w:cs="Times New Roman"/>
      <w:kern w:val="0"/>
      <w:sz w:val="30"/>
      <w:szCs w:val="30"/>
    </w:rPr>
  </w:style>
  <w:style w:type="character" w:styleId="a6">
    <w:name w:val="Hyperlink"/>
    <w:basedOn w:val="a0"/>
    <w:rsid w:val="0067123E"/>
    <w:rPr>
      <w:color w:val="0563C1" w:themeColor="hyperlink"/>
      <w:u w:val="single"/>
    </w:rPr>
  </w:style>
  <w:style w:type="character" w:customStyle="1" w:styleId="Heading21">
    <w:name w:val="Heading #2|1_"/>
    <w:basedOn w:val="a0"/>
    <w:link w:val="Heading210"/>
    <w:rsid w:val="00550304"/>
    <w:rPr>
      <w:rFonts w:ascii="SimSun" w:eastAsia="SimSun" w:hAnsi="SimSun" w:cs="SimSun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550304"/>
    <w:pPr>
      <w:spacing w:after="270"/>
      <w:jc w:val="center"/>
      <w:outlineLvl w:val="1"/>
    </w:pPr>
    <w:rPr>
      <w:rFonts w:ascii="SimSun" w:eastAsia="SimSun" w:hAnsi="SimSun" w:cs="SimSun"/>
      <w:kern w:val="0"/>
      <w:sz w:val="44"/>
      <w:szCs w:val="44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pss.gov.cn/nl/2021/0106/c219469-31991309.html%ef%bc%89,%e6%8e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xjykyc@163.com&#65289;&#12290;&#30001;&#19987;&#23478;&#35780;&#23457;&#21518;&#20877;&#30830;&#23450;1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老蒋</dc:creator>
  <cp:lastModifiedBy>李叙芳</cp:lastModifiedBy>
  <cp:revision>4</cp:revision>
  <dcterms:created xsi:type="dcterms:W3CDTF">2021-01-19T07:28:00Z</dcterms:created>
  <dcterms:modified xsi:type="dcterms:W3CDTF">2021-01-19T08:08:00Z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