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color w:val="36363D"/>
          <w:sz w:val="32"/>
          <w:szCs w:val="32"/>
        </w:rPr>
      </w:pPr>
      <w:r>
        <w:rPr>
          <w:rFonts w:hint="eastAsia" w:ascii="宋体" w:hAnsi="宋体"/>
          <w:b/>
          <w:bCs/>
          <w:color w:val="36363D"/>
          <w:sz w:val="32"/>
          <w:szCs w:val="32"/>
        </w:rPr>
        <w:t>广西警察学院信息技术学院学生宿舍内务条例</w:t>
      </w:r>
    </w:p>
    <w:p>
      <w:pPr>
        <w:spacing w:line="276" w:lineRule="auto"/>
        <w:ind w:firstLine="480" w:firstLineChars="200"/>
        <w:rPr>
          <w:rFonts w:ascii="宋体" w:hAnsi="宋体"/>
          <w:color w:val="36363D"/>
          <w:sz w:val="24"/>
        </w:rPr>
      </w:pPr>
      <w:r>
        <w:rPr>
          <w:rFonts w:hint="eastAsia" w:ascii="宋体" w:hAnsi="宋体"/>
          <w:color w:val="36363D"/>
          <w:sz w:val="24"/>
        </w:rPr>
        <w:t>为了更好的贯彻落实学院领导的指示和要求，让同学们早日养成良好的行为习惯，生活部将严格按照学校警务化管理的规定，依照本内务条例，于每日早集队和午集队期间对宿舍内务情况进行检查。</w:t>
      </w:r>
    </w:p>
    <w:p>
      <w:pPr>
        <w:numPr>
          <w:ilvl w:val="0"/>
          <w:numId w:val="1"/>
        </w:numPr>
        <w:spacing w:line="276" w:lineRule="auto"/>
        <w:rPr>
          <w:rFonts w:ascii="宋体" w:hAnsi="宋体"/>
          <w:b/>
          <w:bCs/>
          <w:color w:val="36363D"/>
          <w:sz w:val="24"/>
        </w:rPr>
      </w:pPr>
      <w:r>
        <w:rPr>
          <w:rFonts w:hint="eastAsia" w:ascii="宋体" w:hAnsi="宋体"/>
          <w:b/>
          <w:bCs/>
          <w:color w:val="36363D"/>
          <w:sz w:val="24"/>
        </w:rPr>
        <w:t>内务扣分</w:t>
      </w:r>
    </w:p>
    <w:p>
      <w:pPr>
        <w:spacing w:line="276" w:lineRule="auto"/>
        <w:rPr>
          <w:rFonts w:ascii="宋体" w:hAnsi="宋体"/>
          <w:color w:val="36363D"/>
          <w:sz w:val="24"/>
        </w:rPr>
      </w:pPr>
      <w:r>
        <w:rPr>
          <w:rFonts w:hint="eastAsia" w:ascii="宋体" w:hAnsi="宋体"/>
          <w:b/>
          <w:bCs/>
          <w:color w:val="36363D"/>
          <w:sz w:val="24"/>
        </w:rPr>
        <w:t>1</w:t>
      </w:r>
      <w:r>
        <w:rPr>
          <w:rFonts w:hint="eastAsia" w:ascii="宋体" w:hAnsi="宋体"/>
          <w:color w:val="36363D"/>
          <w:sz w:val="24"/>
        </w:rPr>
        <w:t>.未按规定接受检查的宿舍，扣20分。被检宿舍须在生活部来检查之前整理好所有宿舍内务。</w:t>
      </w:r>
      <w:r>
        <w:rPr>
          <w:rFonts w:hint="eastAsia" w:ascii="宋体" w:hAnsi="宋体"/>
          <w:color w:val="0070C0"/>
          <w:sz w:val="24"/>
        </w:rPr>
        <w:t>（检查宿舍时间周一到周五上午8.05下午14:35，有人在宿舍也需按时整理宿舍内务，生活部对未按时整理内务的事项正常扣分，不一一提醒）</w:t>
      </w:r>
      <w:r>
        <w:rPr>
          <w:rFonts w:hint="eastAsia" w:ascii="宋体" w:hAnsi="宋体"/>
          <w:color w:val="36363D"/>
          <w:sz w:val="24"/>
        </w:rPr>
        <w:t>如有特殊情况将另行通知。内务未在规定时间内整理</w:t>
      </w:r>
      <w:r>
        <w:rPr>
          <w:rFonts w:hint="eastAsia" w:ascii="宋体" w:hAnsi="宋体"/>
          <w:color w:val="36363D"/>
          <w:sz w:val="24"/>
          <w:lang w:eastAsia="zh-CN"/>
        </w:rPr>
        <w:t>或人仍在床上，</w:t>
      </w:r>
      <w:r>
        <w:rPr>
          <w:rFonts w:hint="eastAsia" w:ascii="宋体" w:hAnsi="宋体"/>
          <w:color w:val="36363D"/>
          <w:sz w:val="24"/>
        </w:rPr>
        <w:t>记</w:t>
      </w:r>
      <w:r>
        <w:rPr>
          <w:rFonts w:hint="eastAsia" w:ascii="宋体" w:hAnsi="宋体"/>
          <w:color w:val="FF0000"/>
          <w:sz w:val="24"/>
        </w:rPr>
        <w:t>内务未整</w:t>
      </w:r>
      <w:r>
        <w:rPr>
          <w:rFonts w:hint="eastAsia" w:ascii="宋体" w:hAnsi="宋体"/>
          <w:color w:val="36363D"/>
          <w:sz w:val="24"/>
        </w:rPr>
        <w:t>，扣20分。</w:t>
      </w:r>
      <w:r>
        <w:rPr>
          <w:rFonts w:hint="eastAsia" w:ascii="宋体" w:hAnsi="宋体"/>
          <w:color w:val="0070C0"/>
          <w:sz w:val="24"/>
        </w:rPr>
        <w:t>（实行个人单制）</w:t>
      </w:r>
      <w:r>
        <w:rPr>
          <w:rFonts w:hint="eastAsia" w:ascii="宋体" w:hAnsi="宋体"/>
          <w:color w:val="auto"/>
          <w:sz w:val="24"/>
          <w:lang w:eastAsia="zh-CN"/>
        </w:rPr>
        <w:t>因事假</w:t>
      </w:r>
      <w:r>
        <w:rPr>
          <w:rFonts w:hint="eastAsia" w:ascii="宋体" w:hAnsi="宋体"/>
          <w:color w:val="36363D"/>
          <w:sz w:val="24"/>
        </w:rPr>
        <w:t>不整理内务者</w:t>
      </w:r>
      <w:r>
        <w:rPr>
          <w:rFonts w:hint="eastAsia" w:ascii="宋体" w:hAnsi="宋体"/>
          <w:color w:val="0070C0"/>
          <w:sz w:val="24"/>
        </w:rPr>
        <w:t>(病假</w:t>
      </w:r>
      <w:r>
        <w:rPr>
          <w:rFonts w:hint="eastAsia" w:ascii="宋体" w:hAnsi="宋体"/>
          <w:color w:val="0070C0"/>
          <w:sz w:val="24"/>
          <w:lang w:eastAsia="zh-CN"/>
        </w:rPr>
        <w:t>或经队长同意</w:t>
      </w:r>
      <w:r>
        <w:rPr>
          <w:rFonts w:hint="eastAsia" w:ascii="宋体" w:hAnsi="宋体"/>
          <w:color w:val="0070C0"/>
          <w:sz w:val="24"/>
        </w:rPr>
        <w:t>除外)</w:t>
      </w:r>
      <w:r>
        <w:rPr>
          <w:rFonts w:hint="eastAsia" w:ascii="宋体" w:hAnsi="宋体"/>
          <w:color w:val="36363D"/>
          <w:sz w:val="24"/>
        </w:rPr>
        <w:t>，</w:t>
      </w:r>
      <w:r>
        <w:rPr>
          <w:rFonts w:hint="eastAsia" w:ascii="宋体" w:hAnsi="宋体"/>
          <w:color w:val="36363D"/>
          <w:sz w:val="24"/>
          <w:lang w:eastAsia="zh-CN"/>
        </w:rPr>
        <w:t>每人每次扣</w:t>
      </w:r>
      <w:r>
        <w:rPr>
          <w:rFonts w:hint="eastAsia" w:ascii="宋体" w:hAnsi="宋体"/>
          <w:color w:val="36363D"/>
          <w:sz w:val="24"/>
          <w:lang w:val="en-US" w:eastAsia="zh-CN"/>
        </w:rPr>
        <w:t>10分。</w:t>
      </w:r>
      <w:r>
        <w:rPr>
          <w:rFonts w:hint="eastAsia" w:ascii="宋体" w:hAnsi="宋体"/>
          <w:color w:val="36363D"/>
          <w:sz w:val="24"/>
          <w:lang w:eastAsia="zh-CN"/>
        </w:rPr>
        <w:t>除本人床铺整理好其他内务均未整理（如鞋子未摆好，桌面未收拾整齐，椅子上仍挂有衣物等），</w:t>
      </w:r>
      <w:r>
        <w:rPr>
          <w:rFonts w:hint="eastAsia" w:ascii="宋体" w:hAnsi="宋体"/>
          <w:color w:val="auto"/>
          <w:sz w:val="24"/>
          <w:lang w:eastAsia="zh-CN"/>
        </w:rPr>
        <w:t>记</w:t>
      </w:r>
      <w:r>
        <w:rPr>
          <w:rFonts w:hint="eastAsia" w:ascii="宋体" w:hAnsi="宋体"/>
          <w:color w:val="FF0000"/>
          <w:sz w:val="24"/>
          <w:lang w:eastAsia="zh-CN"/>
        </w:rPr>
        <w:t>内务未整（除床面）</w:t>
      </w:r>
      <w:r>
        <w:rPr>
          <w:rFonts w:hint="eastAsia" w:ascii="宋体" w:hAnsi="宋体"/>
          <w:color w:val="auto"/>
          <w:sz w:val="24"/>
          <w:lang w:eastAsia="zh-CN"/>
        </w:rPr>
        <w:t>，</w:t>
      </w:r>
      <w:r>
        <w:rPr>
          <w:rFonts w:hint="eastAsia" w:ascii="宋体" w:hAnsi="宋体"/>
          <w:color w:val="36363D"/>
          <w:sz w:val="24"/>
        </w:rPr>
        <w:t>每人每次扣10分</w:t>
      </w:r>
      <w:r>
        <w:rPr>
          <w:rFonts w:hint="eastAsia" w:ascii="宋体" w:hAnsi="宋体"/>
          <w:color w:val="4F81BD" w:themeColor="accent1"/>
          <w:sz w:val="24"/>
          <w:lang w:eastAsia="zh-CN"/>
          <w14:textFill>
            <w14:solidFill>
              <w14:schemeClr w14:val="accent1"/>
            </w14:solidFill>
          </w14:textFill>
        </w:rPr>
        <w:t>（扣宿舍分）</w:t>
      </w:r>
      <w:r>
        <w:rPr>
          <w:rFonts w:hint="eastAsia" w:ascii="宋体" w:hAnsi="宋体"/>
          <w:color w:val="36363D"/>
          <w:sz w:val="24"/>
        </w:rPr>
        <w:t>。</w:t>
      </w:r>
    </w:p>
    <w:p>
      <w:pPr>
        <w:spacing w:line="276" w:lineRule="auto"/>
        <w:rPr>
          <w:rFonts w:ascii="宋体" w:hAnsi="宋体"/>
          <w:color w:val="36363D"/>
          <w:sz w:val="24"/>
        </w:rPr>
      </w:pPr>
      <w:r>
        <w:rPr>
          <w:rFonts w:hint="eastAsia" w:ascii="宋体" w:hAnsi="宋体"/>
          <w:b/>
          <w:bCs/>
          <w:color w:val="36363D"/>
          <w:sz w:val="24"/>
        </w:rPr>
        <w:t>2</w:t>
      </w:r>
      <w:r>
        <w:rPr>
          <w:rFonts w:hint="eastAsia" w:ascii="宋体" w:hAnsi="宋体"/>
          <w:color w:val="36363D"/>
          <w:sz w:val="24"/>
        </w:rPr>
        <w:t>.宿舍无人时，风扇、电灯、水龙头未关、电源插头未拔，扣20分</w:t>
      </w:r>
      <w:r>
        <w:rPr>
          <w:rFonts w:hint="eastAsia" w:ascii="宋体" w:hAnsi="宋体"/>
          <w:color w:val="0070C0"/>
          <w:sz w:val="24"/>
        </w:rPr>
        <w:t>（除热水器、空调插头和洗衣机电闸除外）</w:t>
      </w:r>
      <w:r>
        <w:rPr>
          <w:rFonts w:hint="eastAsia" w:ascii="宋体" w:hAnsi="宋体"/>
          <w:color w:val="36363D"/>
          <w:sz w:val="24"/>
        </w:rPr>
        <w:t>。不能在生活部检查时间使用洗衣机，违者扣20分。</w:t>
      </w:r>
    </w:p>
    <w:p>
      <w:pPr>
        <w:spacing w:line="276" w:lineRule="auto"/>
        <w:jc w:val="left"/>
        <w:rPr>
          <w:rFonts w:ascii="宋体" w:hAnsi="宋体"/>
          <w:color w:val="36363D"/>
          <w:sz w:val="24"/>
        </w:rPr>
      </w:pPr>
      <w:r>
        <w:rPr>
          <w:rFonts w:hint="eastAsia" w:ascii="宋体" w:hAnsi="宋体"/>
          <w:b/>
          <w:bCs/>
          <w:color w:val="36363D"/>
          <w:sz w:val="24"/>
        </w:rPr>
        <w:t>3</w:t>
      </w:r>
      <w:r>
        <w:rPr>
          <w:rFonts w:hint="eastAsia" w:ascii="宋体" w:hAnsi="宋体"/>
          <w:color w:val="36363D"/>
          <w:sz w:val="24"/>
        </w:rPr>
        <w:t>.宿舍内不得使用超过2000瓦的大功率电器，不能存放属于违禁品的厨房用具，一个宿舍只能存放一个电吹风</w:t>
      </w:r>
      <w:r>
        <w:rPr>
          <w:rFonts w:hint="eastAsia" w:ascii="宋体" w:hAnsi="宋体"/>
          <w:color w:val="0070C0"/>
          <w:sz w:val="24"/>
        </w:rPr>
        <w:t>（不同区队的混合宿舍最多只能拥有两个功率小于（含）2000瓦的电吹风且绝对不能同时使用）</w:t>
      </w:r>
      <w:r>
        <w:rPr>
          <w:rFonts w:hint="eastAsia" w:ascii="宋体" w:hAnsi="宋体"/>
          <w:color w:val="36363D"/>
          <w:sz w:val="24"/>
        </w:rPr>
        <w:t>，违者扣20分，由生活部</w:t>
      </w:r>
      <w:r>
        <w:rPr>
          <w:rFonts w:hint="eastAsia" w:ascii="宋体" w:hAnsi="宋体"/>
          <w:color w:val="0070C0"/>
          <w:sz w:val="24"/>
        </w:rPr>
        <w:t>代为保管</w:t>
      </w:r>
      <w:r>
        <w:rPr>
          <w:rFonts w:hint="eastAsia" w:ascii="宋体" w:hAnsi="宋体"/>
          <w:color w:val="36363D"/>
          <w:sz w:val="24"/>
        </w:rPr>
        <w:t>，给予</w:t>
      </w:r>
      <w:r>
        <w:rPr>
          <w:rFonts w:hint="eastAsia" w:ascii="宋体" w:hAnsi="宋体"/>
          <w:color w:val="FF0000"/>
          <w:sz w:val="24"/>
        </w:rPr>
        <w:t>通报批评</w:t>
      </w:r>
      <w:r>
        <w:rPr>
          <w:rFonts w:hint="eastAsia" w:ascii="宋体" w:hAnsi="宋体"/>
          <w:color w:val="36363D"/>
          <w:sz w:val="24"/>
        </w:rPr>
        <w:t>等级处分并</w:t>
      </w:r>
      <w:r>
        <w:rPr>
          <w:rFonts w:hint="eastAsia" w:ascii="宋体" w:hAnsi="宋体"/>
          <w:color w:val="FF0000"/>
          <w:sz w:val="24"/>
        </w:rPr>
        <w:t>上报学院处理</w:t>
      </w:r>
      <w:r>
        <w:rPr>
          <w:rFonts w:hint="eastAsia" w:ascii="宋体" w:hAnsi="宋体"/>
          <w:color w:val="36363D"/>
          <w:sz w:val="24"/>
        </w:rPr>
        <w:t>。</w:t>
      </w:r>
    </w:p>
    <w:p>
      <w:pPr>
        <w:spacing w:line="276" w:lineRule="auto"/>
        <w:rPr>
          <w:rFonts w:ascii="宋体" w:hAnsi="宋体"/>
          <w:color w:val="36363D"/>
          <w:sz w:val="24"/>
        </w:rPr>
      </w:pPr>
      <w:r>
        <w:rPr>
          <w:rFonts w:hint="eastAsia" w:ascii="宋体" w:hAnsi="宋体"/>
          <w:b/>
          <w:bCs/>
          <w:color w:val="36363D"/>
          <w:sz w:val="24"/>
        </w:rPr>
        <w:t>4</w:t>
      </w:r>
      <w:r>
        <w:rPr>
          <w:rFonts w:hint="eastAsia" w:ascii="宋体" w:hAnsi="宋体"/>
          <w:color w:val="36363D"/>
          <w:sz w:val="24"/>
        </w:rPr>
        <w:t>.宿舍内不得有酒瓶、烟盒、烟头、管制刀具，违者扣20分，并</w:t>
      </w:r>
      <w:r>
        <w:rPr>
          <w:rFonts w:hint="eastAsia" w:ascii="宋体" w:hAnsi="宋体"/>
          <w:color w:val="FF0000"/>
          <w:sz w:val="24"/>
        </w:rPr>
        <w:t>上报学院处理</w:t>
      </w:r>
      <w:r>
        <w:rPr>
          <w:rFonts w:hint="eastAsia" w:ascii="宋体" w:hAnsi="宋体"/>
          <w:color w:val="36363D"/>
          <w:sz w:val="24"/>
        </w:rPr>
        <w:t>。</w:t>
      </w:r>
    </w:p>
    <w:p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5</w:t>
      </w:r>
      <w:r>
        <w:rPr>
          <w:rFonts w:hint="eastAsia" w:ascii="宋体" w:hAnsi="宋体"/>
          <w:sz w:val="24"/>
        </w:rPr>
        <w:t>.宿舍内电源线、网线拉接必须整齐安全，电源线、网线乱，扣5分。电源线、网线绕床，扣20分。</w:t>
      </w:r>
    </w:p>
    <w:p>
      <w:pPr>
        <w:spacing w:line="276" w:lineRule="auto"/>
        <w:rPr>
          <w:rFonts w:ascii="宋体" w:hAnsi="宋体"/>
          <w:color w:val="36363D"/>
          <w:sz w:val="24"/>
        </w:rPr>
      </w:pPr>
      <w:r>
        <w:rPr>
          <w:rFonts w:hint="eastAsia" w:ascii="宋体" w:hAnsi="宋体"/>
          <w:b/>
          <w:bCs/>
          <w:sz w:val="24"/>
        </w:rPr>
        <w:t>6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color w:val="36363D"/>
          <w:sz w:val="24"/>
        </w:rPr>
        <w:t>锁门的宿舍必须留有钥匙并提前告知生活部，如遇锁门且未留钥匙的宿舍，按拒检处理，扣20分。宿舍一周内拒检</w:t>
      </w:r>
      <w:r>
        <w:rPr>
          <w:rFonts w:hint="eastAsia" w:ascii="宋体" w:hAnsi="宋体"/>
          <w:color w:val="0070C0"/>
          <w:sz w:val="24"/>
        </w:rPr>
        <w:t>两次或两次以上</w:t>
      </w:r>
      <w:r>
        <w:rPr>
          <w:rFonts w:hint="eastAsia" w:ascii="宋体" w:hAnsi="宋体"/>
          <w:color w:val="36363D"/>
          <w:sz w:val="24"/>
        </w:rPr>
        <w:t>，要根据生活部安排进行</w:t>
      </w:r>
      <w:r>
        <w:rPr>
          <w:rFonts w:hint="eastAsia" w:ascii="宋体" w:hAnsi="宋体"/>
          <w:color w:val="FF0000"/>
          <w:sz w:val="24"/>
        </w:rPr>
        <w:t>周末禁足及换位实践</w:t>
      </w:r>
      <w:r>
        <w:rPr>
          <w:rFonts w:hint="eastAsia" w:ascii="宋体" w:hAnsi="宋体"/>
          <w:color w:val="36363D"/>
          <w:sz w:val="24"/>
        </w:rPr>
        <w:t>，违者</w:t>
      </w:r>
      <w:r>
        <w:rPr>
          <w:rFonts w:hint="eastAsia" w:ascii="宋体" w:hAnsi="宋体"/>
          <w:color w:val="FF0000"/>
          <w:sz w:val="24"/>
        </w:rPr>
        <w:t>上报学院处理</w:t>
      </w:r>
      <w:r>
        <w:rPr>
          <w:rFonts w:hint="eastAsia" w:ascii="宋体" w:hAnsi="宋体"/>
          <w:color w:val="36363D"/>
          <w:sz w:val="24"/>
        </w:rPr>
        <w:t>。</w:t>
      </w:r>
    </w:p>
    <w:p>
      <w:pPr>
        <w:spacing w:line="276" w:lineRule="auto"/>
        <w:rPr>
          <w:rFonts w:ascii="宋体" w:hAnsi="宋体"/>
          <w:color w:val="36363D"/>
          <w:sz w:val="24"/>
        </w:rPr>
      </w:pPr>
      <w:r>
        <w:rPr>
          <w:rFonts w:hint="eastAsia" w:ascii="宋体" w:hAnsi="宋体"/>
          <w:b/>
          <w:bCs/>
          <w:color w:val="36363D"/>
          <w:sz w:val="24"/>
        </w:rPr>
        <w:t>7</w:t>
      </w:r>
      <w:r>
        <w:rPr>
          <w:rFonts w:hint="eastAsia" w:ascii="宋体" w:hAnsi="宋体"/>
          <w:color w:val="36363D"/>
          <w:sz w:val="24"/>
        </w:rPr>
        <w:t>.宿舍内不得养宠物，违者扣20分，宿舍内不能养大盆的植物</w:t>
      </w:r>
      <w:r>
        <w:rPr>
          <w:rFonts w:hint="eastAsia" w:ascii="宋体" w:hAnsi="宋体"/>
          <w:color w:val="36363D"/>
          <w:sz w:val="24"/>
          <w:lang w:eastAsia="zh-CN"/>
        </w:rPr>
        <w:t>（以整盆植物为整体，最大外围直径不得超过</w:t>
      </w:r>
      <w:r>
        <w:rPr>
          <w:rFonts w:hint="eastAsia" w:ascii="宋体" w:hAnsi="宋体"/>
          <w:color w:val="558ED5" w:themeColor="text2" w:themeTint="99"/>
          <w:sz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20cm</w:t>
      </w:r>
      <w:r>
        <w:rPr>
          <w:rFonts w:hint="eastAsia" w:ascii="宋体" w:hAnsi="宋体"/>
          <w:color w:val="36363D"/>
          <w:sz w:val="24"/>
          <w:lang w:val="en-US" w:eastAsia="zh-CN"/>
        </w:rPr>
        <w:t>）且</w:t>
      </w:r>
      <w:r>
        <w:rPr>
          <w:rFonts w:hint="eastAsia" w:ascii="宋体" w:hAnsi="宋体"/>
          <w:color w:val="36363D"/>
          <w:sz w:val="24"/>
          <w:lang w:eastAsia="zh-CN"/>
        </w:rPr>
        <w:t>植物只能放在宿舍桌面上，</w:t>
      </w:r>
      <w:r>
        <w:rPr>
          <w:rFonts w:hint="eastAsia" w:ascii="宋体" w:hAnsi="宋体"/>
          <w:color w:val="36363D"/>
          <w:sz w:val="24"/>
        </w:rPr>
        <w:t>不能放置阳台和过道，占用公共区域，违者</w:t>
      </w:r>
      <w:r>
        <w:rPr>
          <w:rFonts w:hint="eastAsia" w:ascii="宋体" w:hAnsi="宋体"/>
          <w:color w:val="36363D"/>
          <w:sz w:val="24"/>
          <w:lang w:eastAsia="zh-CN"/>
        </w:rPr>
        <w:t>记未按规定养动</w:t>
      </w:r>
      <w:r>
        <w:rPr>
          <w:rFonts w:hint="eastAsia" w:ascii="宋体" w:hAnsi="宋体"/>
          <w:color w:val="36363D"/>
          <w:sz w:val="24"/>
          <w:lang w:val="en-US" w:eastAsia="zh-CN"/>
        </w:rPr>
        <w:t>/</w:t>
      </w:r>
      <w:r>
        <w:rPr>
          <w:rFonts w:hint="eastAsia" w:ascii="宋体" w:hAnsi="宋体"/>
          <w:color w:val="36363D"/>
          <w:sz w:val="24"/>
          <w:lang w:eastAsia="zh-CN"/>
        </w:rPr>
        <w:t>植物，</w:t>
      </w:r>
      <w:r>
        <w:rPr>
          <w:rFonts w:hint="eastAsia" w:ascii="宋体" w:hAnsi="宋体"/>
          <w:color w:val="36363D"/>
          <w:sz w:val="24"/>
        </w:rPr>
        <w:t>扣20分，并由生活部</w:t>
      </w:r>
      <w:r>
        <w:rPr>
          <w:rFonts w:hint="eastAsia" w:ascii="宋体" w:hAnsi="宋体"/>
          <w:color w:val="FF0000"/>
          <w:sz w:val="24"/>
        </w:rPr>
        <w:t>代为保管</w:t>
      </w:r>
      <w:r>
        <w:rPr>
          <w:rFonts w:hint="eastAsia" w:ascii="宋体" w:hAnsi="宋体"/>
          <w:color w:val="36363D"/>
          <w:sz w:val="24"/>
        </w:rPr>
        <w:t>并上报学院处理。</w:t>
      </w:r>
    </w:p>
    <w:p>
      <w:pPr>
        <w:spacing w:line="276" w:lineRule="auto"/>
        <w:rPr>
          <w:rFonts w:ascii="宋体" w:hAnsi="宋体"/>
          <w:color w:val="36363D"/>
          <w:sz w:val="24"/>
        </w:rPr>
      </w:pPr>
      <w:r>
        <w:rPr>
          <w:rFonts w:hint="eastAsia" w:ascii="宋体" w:hAnsi="宋体"/>
          <w:b/>
          <w:bCs/>
          <w:color w:val="36363D"/>
          <w:sz w:val="24"/>
        </w:rPr>
        <w:t>8</w:t>
      </w:r>
      <w:r>
        <w:rPr>
          <w:rFonts w:hint="eastAsia" w:ascii="宋体" w:hAnsi="宋体"/>
          <w:color w:val="36363D"/>
          <w:sz w:val="24"/>
        </w:rPr>
        <w:t>.人为破坏、涂画、遮挡宿舍门签表，扣20分。禁止在墙上、柜子上、桌面上、椅子上等地方随意粘贴物品</w:t>
      </w:r>
      <w:r>
        <w:rPr>
          <w:rFonts w:hint="eastAsia" w:ascii="宋体" w:hAnsi="宋体"/>
          <w:color w:val="558ED5" w:themeColor="text2" w:themeTint="99"/>
          <w:sz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（</w:t>
      </w:r>
      <w:r>
        <w:rPr>
          <w:rFonts w:hint="eastAsia" w:ascii="宋体" w:hAnsi="宋体"/>
          <w:color w:val="558ED5" w:themeColor="text2" w:themeTint="99"/>
          <w:sz w:val="24"/>
          <w:lang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对联</w:t>
      </w:r>
      <w:r>
        <w:rPr>
          <w:rFonts w:hint="eastAsia" w:ascii="宋体" w:hAnsi="宋体"/>
          <w:color w:val="558ED5" w:themeColor="text2" w:themeTint="99"/>
          <w:sz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等）</w:t>
      </w:r>
      <w:r>
        <w:rPr>
          <w:rFonts w:hint="eastAsia" w:ascii="宋体" w:hAnsi="宋体"/>
          <w:color w:val="36363D"/>
          <w:sz w:val="24"/>
        </w:rPr>
        <w:t>，违者扣20分。</w:t>
      </w:r>
    </w:p>
    <w:p>
      <w:pPr>
        <w:spacing w:line="276" w:lineRule="auto"/>
        <w:rPr>
          <w:rFonts w:ascii="宋体" w:hAnsi="宋体"/>
          <w:color w:val="36363D"/>
          <w:sz w:val="24"/>
        </w:rPr>
      </w:pPr>
      <w:r>
        <w:rPr>
          <w:rFonts w:hint="eastAsia" w:ascii="宋体" w:hAnsi="宋体"/>
          <w:b/>
          <w:bCs/>
          <w:color w:val="36363D"/>
          <w:sz w:val="24"/>
        </w:rPr>
        <w:t>9</w:t>
      </w:r>
      <w:r>
        <w:rPr>
          <w:rFonts w:hint="eastAsia" w:ascii="宋体" w:hAnsi="宋体"/>
          <w:color w:val="36363D"/>
          <w:sz w:val="24"/>
        </w:rPr>
        <w:t>.不得私自调换宿舍和床位，违者扣20分，按</w:t>
      </w:r>
      <w:r>
        <w:rPr>
          <w:rFonts w:hint="eastAsia" w:ascii="宋体" w:hAnsi="宋体"/>
          <w:color w:val="FF0000"/>
          <w:sz w:val="24"/>
        </w:rPr>
        <w:t>通报批评</w:t>
      </w:r>
      <w:r>
        <w:rPr>
          <w:rFonts w:hint="eastAsia" w:ascii="宋体" w:hAnsi="宋体"/>
          <w:color w:val="36363D"/>
          <w:sz w:val="24"/>
        </w:rPr>
        <w:t>等级处分处理并</w:t>
      </w:r>
      <w:r>
        <w:rPr>
          <w:rFonts w:hint="eastAsia" w:ascii="宋体" w:hAnsi="宋体"/>
          <w:color w:val="FF0000"/>
          <w:sz w:val="24"/>
        </w:rPr>
        <w:t>上报学院处理</w:t>
      </w:r>
      <w:r>
        <w:rPr>
          <w:rFonts w:hint="eastAsia" w:ascii="宋体" w:hAnsi="宋体"/>
          <w:color w:val="36363D"/>
          <w:sz w:val="24"/>
        </w:rPr>
        <w:t>。</w:t>
      </w:r>
    </w:p>
    <w:p>
      <w:pPr>
        <w:spacing w:line="276" w:lineRule="auto"/>
        <w:rPr>
          <w:rFonts w:ascii="宋体" w:hAnsi="宋体"/>
          <w:color w:val="36363D"/>
          <w:sz w:val="24"/>
        </w:rPr>
      </w:pPr>
      <w:r>
        <w:rPr>
          <w:rFonts w:hint="eastAsia" w:ascii="宋体" w:hAnsi="宋体"/>
          <w:b/>
          <w:bCs/>
          <w:color w:val="36363D"/>
          <w:sz w:val="24"/>
        </w:rPr>
        <w:t>10</w:t>
      </w:r>
      <w:r>
        <w:rPr>
          <w:rFonts w:hint="eastAsia" w:ascii="宋体" w:hAnsi="宋体"/>
          <w:color w:val="36363D"/>
          <w:sz w:val="24"/>
        </w:rPr>
        <w:t>.床上只能摆放学校发放的被子，不得摆放模型被、定型被，或使用叠被神器及其他物品固定被子，违者扣20分。</w:t>
      </w:r>
    </w:p>
    <w:p>
      <w:pPr>
        <w:spacing w:line="276" w:lineRule="auto"/>
        <w:rPr>
          <w:rFonts w:ascii="宋体" w:hAnsi="宋体"/>
          <w:color w:val="36363D"/>
          <w:sz w:val="24"/>
        </w:rPr>
      </w:pPr>
      <w:r>
        <w:rPr>
          <w:rFonts w:hint="eastAsia" w:ascii="宋体" w:hAnsi="宋体"/>
          <w:b/>
          <w:bCs/>
          <w:color w:val="36363D"/>
          <w:sz w:val="24"/>
        </w:rPr>
        <w:t>11</w:t>
      </w:r>
      <w:r>
        <w:rPr>
          <w:rFonts w:hint="eastAsia" w:ascii="宋体" w:hAnsi="宋体"/>
          <w:color w:val="36363D"/>
          <w:sz w:val="24"/>
        </w:rPr>
        <w:t>.窗帘未拉，扣10分。在宿舍内消防管道上挂杂物，扣10分。</w:t>
      </w:r>
    </w:p>
    <w:p>
      <w:pPr>
        <w:spacing w:line="276" w:lineRule="auto"/>
        <w:rPr>
          <w:rFonts w:ascii="宋体" w:hAnsi="宋体"/>
          <w:color w:val="36363D"/>
          <w:sz w:val="24"/>
        </w:rPr>
      </w:pPr>
      <w:r>
        <w:rPr>
          <w:rFonts w:hint="eastAsia" w:ascii="宋体" w:hAnsi="宋体"/>
          <w:b/>
          <w:bCs/>
          <w:color w:val="36363D"/>
          <w:sz w:val="24"/>
        </w:rPr>
        <w:t>12</w:t>
      </w:r>
      <w:r>
        <w:rPr>
          <w:rFonts w:hint="eastAsia" w:ascii="宋体" w:hAnsi="宋体"/>
          <w:color w:val="36363D"/>
          <w:sz w:val="24"/>
        </w:rPr>
        <w:t>.垃圾未倒，扣5分。</w:t>
      </w:r>
      <w:r>
        <w:rPr>
          <w:rFonts w:hint="eastAsia" w:ascii="宋体" w:hAnsi="宋体"/>
          <w:color w:val="0070C0"/>
          <w:sz w:val="24"/>
        </w:rPr>
        <w:t>（</w:t>
      </w:r>
      <w:r>
        <w:rPr>
          <w:rFonts w:hint="eastAsia" w:ascii="宋体" w:hAnsi="宋体"/>
          <w:color w:val="0070C0"/>
          <w:sz w:val="24"/>
          <w:lang w:eastAsia="zh-CN"/>
        </w:rPr>
        <w:t>如遇下雨天等特殊情况，在检查时也不得将垃圾留在垃圾桶内或堆在阳台、门口，违者均扣</w:t>
      </w:r>
      <w:r>
        <w:rPr>
          <w:rFonts w:hint="eastAsia" w:ascii="宋体" w:hAnsi="宋体"/>
          <w:color w:val="0070C0"/>
          <w:sz w:val="24"/>
          <w:lang w:val="en-US" w:eastAsia="zh-CN"/>
        </w:rPr>
        <w:t>5分</w:t>
      </w:r>
      <w:r>
        <w:rPr>
          <w:rFonts w:hint="eastAsia" w:ascii="宋体" w:hAnsi="宋体"/>
          <w:color w:val="0070C0"/>
          <w:sz w:val="24"/>
        </w:rPr>
        <w:t>）</w:t>
      </w:r>
    </w:p>
    <w:p>
      <w:pPr>
        <w:spacing w:line="276" w:lineRule="auto"/>
        <w:rPr>
          <w:rFonts w:ascii="宋体" w:hAnsi="宋体"/>
          <w:color w:val="36363D"/>
          <w:sz w:val="24"/>
        </w:rPr>
      </w:pPr>
      <w:r>
        <w:rPr>
          <w:rFonts w:hint="eastAsia" w:ascii="宋体" w:hAnsi="宋体"/>
          <w:b/>
          <w:bCs/>
          <w:color w:val="36363D"/>
          <w:sz w:val="24"/>
        </w:rPr>
        <w:t>13</w:t>
      </w:r>
      <w:r>
        <w:rPr>
          <w:rFonts w:hint="eastAsia" w:ascii="宋体" w:hAnsi="宋体"/>
          <w:color w:val="36363D"/>
          <w:sz w:val="24"/>
        </w:rPr>
        <w:t>.走廊、窗台、阳台栏杆上、床梯、床架</w:t>
      </w:r>
      <w:r>
        <w:rPr>
          <w:rFonts w:hint="eastAsia" w:ascii="宋体" w:hAnsi="宋体"/>
          <w:color w:val="36363D"/>
          <w:sz w:val="24"/>
          <w:lang w:eastAsia="zh-CN"/>
        </w:rPr>
        <w:t>（</w:t>
      </w:r>
      <w:r>
        <w:rPr>
          <w:rFonts w:hint="eastAsia" w:ascii="宋体" w:hAnsi="宋体"/>
          <w:color w:val="36363D"/>
          <w:sz w:val="24"/>
          <w:lang w:val="en-US" w:eastAsia="zh-CN"/>
        </w:rPr>
        <w:t>6、7栋靠墙桌子里侧以及衣柜后的床架上均不可放任何杂物）</w:t>
      </w:r>
      <w:r>
        <w:rPr>
          <w:rFonts w:hint="eastAsia" w:ascii="宋体" w:hAnsi="宋体"/>
          <w:color w:val="36363D"/>
          <w:sz w:val="24"/>
        </w:rPr>
        <w:t>、床上有杂物，扣5分。</w:t>
      </w:r>
    </w:p>
    <w:p>
      <w:pPr>
        <w:spacing w:line="276" w:lineRule="auto"/>
        <w:rPr>
          <w:rFonts w:ascii="宋体" w:hAnsi="宋体"/>
          <w:color w:val="36363D"/>
          <w:sz w:val="24"/>
        </w:rPr>
      </w:pPr>
      <w:r>
        <w:rPr>
          <w:rFonts w:hint="eastAsia" w:ascii="宋体" w:hAnsi="宋体"/>
          <w:b/>
          <w:bCs/>
          <w:color w:val="36363D"/>
          <w:sz w:val="24"/>
        </w:rPr>
        <w:t>14</w:t>
      </w:r>
      <w:r>
        <w:rPr>
          <w:rFonts w:hint="eastAsia" w:ascii="宋体" w:hAnsi="宋体"/>
          <w:color w:val="36363D"/>
          <w:sz w:val="24"/>
        </w:rPr>
        <w:t>.地板未拖，地面有垃圾，扣5分。</w:t>
      </w:r>
    </w:p>
    <w:p>
      <w:pPr>
        <w:spacing w:line="276" w:lineRule="auto"/>
        <w:rPr>
          <w:rFonts w:ascii="宋体" w:hAnsi="宋体"/>
          <w:color w:val="36363D"/>
          <w:sz w:val="24"/>
        </w:rPr>
      </w:pPr>
      <w:r>
        <w:rPr>
          <w:rFonts w:hint="eastAsia" w:ascii="宋体" w:hAnsi="宋体"/>
          <w:b/>
          <w:bCs/>
          <w:color w:val="36363D"/>
          <w:sz w:val="24"/>
        </w:rPr>
        <w:t>15.</w:t>
      </w:r>
      <w:r>
        <w:rPr>
          <w:rFonts w:hint="eastAsia" w:ascii="宋体" w:hAnsi="宋体"/>
          <w:color w:val="36363D"/>
          <w:sz w:val="24"/>
        </w:rPr>
        <w:t>厕所便盆脏，扣5分。</w:t>
      </w:r>
    </w:p>
    <w:p>
      <w:pPr>
        <w:spacing w:line="276" w:lineRule="auto"/>
        <w:rPr>
          <w:rFonts w:ascii="宋体" w:hAnsi="宋体"/>
          <w:color w:val="36363D"/>
          <w:sz w:val="24"/>
        </w:rPr>
      </w:pPr>
      <w:r>
        <w:rPr>
          <w:rFonts w:hint="eastAsia" w:ascii="宋体" w:hAnsi="宋体"/>
          <w:b/>
          <w:bCs/>
          <w:color w:val="36363D"/>
          <w:sz w:val="24"/>
        </w:rPr>
        <w:t>16</w:t>
      </w:r>
      <w:r>
        <w:rPr>
          <w:rFonts w:hint="eastAsia" w:ascii="宋体" w:hAnsi="宋体"/>
          <w:color w:val="36363D"/>
          <w:sz w:val="24"/>
        </w:rPr>
        <w:t>.地面杂物摆放杂乱，扣5分。宿舍内过道摆放杂物，扣5分。</w:t>
      </w:r>
    </w:p>
    <w:p>
      <w:pPr>
        <w:spacing w:line="276" w:lineRule="auto"/>
        <w:rPr>
          <w:rFonts w:ascii="宋体" w:hAnsi="宋体"/>
          <w:color w:val="0070C0"/>
          <w:sz w:val="24"/>
        </w:rPr>
      </w:pPr>
      <w:r>
        <w:rPr>
          <w:rFonts w:hint="eastAsia" w:ascii="宋体" w:hAnsi="宋体"/>
          <w:b/>
          <w:bCs/>
          <w:color w:val="36363D"/>
          <w:sz w:val="24"/>
        </w:rPr>
        <w:t>17.</w:t>
      </w:r>
      <w:r>
        <w:rPr>
          <w:rFonts w:hint="eastAsia" w:ascii="宋体" w:hAnsi="宋体"/>
          <w:color w:val="36363D"/>
          <w:sz w:val="24"/>
        </w:rPr>
        <w:t>宿舍角落杂物需堆放整齐，不允许摆放小型纸箱，违者扣5分</w:t>
      </w:r>
      <w:r>
        <w:rPr>
          <w:rFonts w:hint="eastAsia" w:ascii="宋体" w:hAnsi="宋体"/>
          <w:color w:val="0070C0"/>
          <w:sz w:val="24"/>
        </w:rPr>
        <w:t>（</w:t>
      </w:r>
      <w:r>
        <w:rPr>
          <w:rFonts w:hint="eastAsia" w:ascii="宋体" w:hAnsi="宋体"/>
          <w:color w:val="0070C0"/>
          <w:sz w:val="24"/>
          <w:lang w:eastAsia="zh-CN"/>
        </w:rPr>
        <w:t>除</w:t>
      </w:r>
      <w:r>
        <w:rPr>
          <w:rFonts w:hint="eastAsia" w:ascii="宋体" w:hAnsi="宋体"/>
          <w:color w:val="0070C0"/>
          <w:sz w:val="24"/>
          <w:lang w:val="en-US" w:eastAsia="zh-CN"/>
        </w:rPr>
        <w:t>1、2</w:t>
      </w:r>
      <w:r>
        <w:rPr>
          <w:rFonts w:hint="eastAsia" w:ascii="宋体" w:hAnsi="宋体"/>
          <w:color w:val="0070C0"/>
          <w:sz w:val="24"/>
        </w:rPr>
        <w:t>栋宿舍</w:t>
      </w:r>
      <w:r>
        <w:rPr>
          <w:rFonts w:hint="eastAsia" w:ascii="宋体" w:hAnsi="宋体"/>
          <w:color w:val="0070C0"/>
          <w:sz w:val="24"/>
          <w:lang w:eastAsia="zh-CN"/>
        </w:rPr>
        <w:t>，其他栋数的宿舍</w:t>
      </w:r>
      <w:r>
        <w:rPr>
          <w:rFonts w:hint="eastAsia" w:ascii="宋体" w:hAnsi="宋体"/>
          <w:color w:val="0070C0"/>
          <w:sz w:val="24"/>
        </w:rPr>
        <w:t>杂物只能摆在1、6号床与宿舍门之间的位置，不能占用过道）</w:t>
      </w:r>
    </w:p>
    <w:p>
      <w:pPr>
        <w:spacing w:line="276" w:lineRule="auto"/>
        <w:rPr>
          <w:rFonts w:ascii="宋体" w:hAnsi="宋体"/>
          <w:color w:val="36363D"/>
          <w:sz w:val="24"/>
        </w:rPr>
      </w:pPr>
      <w:r>
        <w:rPr>
          <w:rFonts w:hint="eastAsia" w:ascii="宋体" w:hAnsi="宋体"/>
          <w:b/>
          <w:bCs/>
          <w:color w:val="36363D"/>
          <w:sz w:val="24"/>
        </w:rPr>
        <w:t>18</w:t>
      </w:r>
      <w:r>
        <w:rPr>
          <w:rFonts w:hint="eastAsia" w:ascii="宋体" w:hAnsi="宋体"/>
          <w:color w:val="36363D"/>
          <w:sz w:val="24"/>
        </w:rPr>
        <w:t>.床上物品未按规定摆放，床上物品摆放不整齐，扣5分。</w:t>
      </w:r>
    </w:p>
    <w:p>
      <w:pPr>
        <w:spacing w:line="276" w:lineRule="auto"/>
        <w:rPr>
          <w:rFonts w:ascii="宋体" w:hAnsi="宋体"/>
          <w:color w:val="0070C0"/>
          <w:sz w:val="24"/>
        </w:rPr>
      </w:pPr>
      <w:r>
        <w:rPr>
          <w:rFonts w:hint="eastAsia" w:ascii="宋体" w:hAnsi="宋体"/>
          <w:b/>
          <w:bCs/>
          <w:color w:val="36363D"/>
          <w:sz w:val="24"/>
        </w:rPr>
        <w:t>19</w:t>
      </w:r>
      <w:r>
        <w:rPr>
          <w:rFonts w:hint="eastAsia" w:ascii="宋体" w:hAnsi="宋体"/>
          <w:color w:val="36363D"/>
          <w:sz w:val="24"/>
        </w:rPr>
        <w:t>.被子、枕头、毛巾被、床单需以宿舍为单位统一摆放，违者扣5分。</w:t>
      </w:r>
      <w:r>
        <w:rPr>
          <w:rFonts w:hint="eastAsia" w:ascii="宋体" w:hAnsi="宋体"/>
          <w:color w:val="0070C0"/>
          <w:sz w:val="24"/>
        </w:rPr>
        <w:t>（军被不在床上、床上有自己的被子未收下，则按</w:t>
      </w:r>
      <w:r>
        <w:rPr>
          <w:rFonts w:hint="eastAsia" w:ascii="宋体" w:hAnsi="宋体"/>
          <w:color w:val="FF0000"/>
          <w:sz w:val="24"/>
        </w:rPr>
        <w:t>内务未整</w:t>
      </w:r>
      <w:r>
        <w:rPr>
          <w:rFonts w:hint="eastAsia" w:ascii="宋体" w:hAnsi="宋体"/>
          <w:color w:val="0070C0"/>
          <w:sz w:val="24"/>
        </w:rPr>
        <w:t>处理）。</w:t>
      </w:r>
    </w:p>
    <w:p>
      <w:pPr>
        <w:tabs>
          <w:tab w:val="left" w:pos="271"/>
        </w:tabs>
        <w:spacing w:line="276" w:lineRule="auto"/>
        <w:rPr>
          <w:rFonts w:ascii="宋体" w:hAnsi="宋体"/>
          <w:color w:val="36363D"/>
          <w:sz w:val="24"/>
        </w:rPr>
      </w:pPr>
      <w:r>
        <w:rPr>
          <w:rFonts w:hint="eastAsia" w:ascii="宋体" w:hAnsi="宋体"/>
          <w:b/>
          <w:bCs/>
          <w:color w:val="36363D"/>
          <w:sz w:val="24"/>
        </w:rPr>
        <w:t>20</w:t>
      </w:r>
      <w:r>
        <w:rPr>
          <w:rFonts w:hint="eastAsia" w:ascii="宋体" w:hAnsi="宋体"/>
          <w:color w:val="36363D"/>
          <w:sz w:val="24"/>
        </w:rPr>
        <w:t>.杂物床上不得挂衣架，不得放置衣物。箱子、迷彩袋等物品需堆放整齐，违者记杂物床乱，扣5分。</w:t>
      </w:r>
    </w:p>
    <w:p>
      <w:pPr>
        <w:spacing w:line="276" w:lineRule="auto"/>
        <w:rPr>
          <w:rFonts w:ascii="宋体" w:hAnsi="宋体"/>
          <w:color w:val="36363D"/>
          <w:sz w:val="24"/>
        </w:rPr>
      </w:pPr>
      <w:r>
        <w:rPr>
          <w:rFonts w:hint="eastAsia" w:ascii="宋体" w:hAnsi="宋体"/>
          <w:b/>
          <w:bCs/>
          <w:color w:val="36363D"/>
          <w:sz w:val="24"/>
        </w:rPr>
        <w:t>21</w:t>
      </w:r>
      <w:r>
        <w:rPr>
          <w:rFonts w:hint="eastAsia" w:ascii="宋体" w:hAnsi="宋体"/>
          <w:color w:val="36363D"/>
          <w:sz w:val="24"/>
        </w:rPr>
        <w:t>.桌上除摆放电脑、电脑配件（鼠标键盘等）、水杯、文具、纸巾和书籍外，其余物品需用收纳箱装好，不能外露，违者记桌上物品未按规定摆放，扣5分。桌面物品需摆放整齐，违者记桌面杂乱，扣5分。桌上不能摆放食品，桌面不能有垃圾，违者扣5分。</w:t>
      </w:r>
    </w:p>
    <w:p>
      <w:pPr>
        <w:spacing w:line="276" w:lineRule="auto"/>
        <w:rPr>
          <w:rFonts w:ascii="宋体" w:hAnsi="宋体"/>
          <w:color w:val="36363D"/>
          <w:sz w:val="24"/>
        </w:rPr>
      </w:pPr>
      <w:r>
        <w:rPr>
          <w:rFonts w:hint="eastAsia" w:ascii="宋体" w:hAnsi="宋体"/>
          <w:b/>
          <w:bCs/>
          <w:color w:val="36363D"/>
          <w:sz w:val="24"/>
        </w:rPr>
        <w:t>22</w:t>
      </w:r>
      <w:r>
        <w:rPr>
          <w:rFonts w:hint="eastAsia" w:ascii="宋体" w:hAnsi="宋体"/>
          <w:color w:val="36363D"/>
          <w:sz w:val="24"/>
        </w:rPr>
        <w:t>.书架</w:t>
      </w:r>
      <w:r>
        <w:rPr>
          <w:rFonts w:hint="eastAsia" w:ascii="宋体" w:hAnsi="宋体"/>
          <w:color w:val="36363D"/>
          <w:sz w:val="24"/>
          <w:lang w:eastAsia="zh-CN"/>
        </w:rPr>
        <w:t>上</w:t>
      </w:r>
      <w:r>
        <w:rPr>
          <w:rFonts w:hint="eastAsia" w:ascii="宋体" w:hAnsi="宋体"/>
          <w:color w:val="36363D"/>
          <w:sz w:val="24"/>
        </w:rPr>
        <w:t>小杂物需用收纳箱收好，不能外露，违者记桌上物品摆放不整齐或未按规定摆放，扣5分。</w:t>
      </w:r>
    </w:p>
    <w:p>
      <w:pPr>
        <w:spacing w:line="276" w:lineRule="auto"/>
        <w:rPr>
          <w:rFonts w:ascii="宋体" w:hAnsi="宋体"/>
          <w:color w:val="36363D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23</w:t>
      </w:r>
      <w:r>
        <w:rPr>
          <w:rFonts w:hint="eastAsia" w:ascii="宋体" w:hAnsi="宋体"/>
          <w:color w:val="auto"/>
          <w:sz w:val="24"/>
        </w:rPr>
        <w:t>.</w:t>
      </w:r>
      <w:r>
        <w:rPr>
          <w:rFonts w:hint="eastAsia" w:ascii="宋体" w:hAnsi="宋体"/>
          <w:color w:val="36363D"/>
          <w:sz w:val="24"/>
        </w:rPr>
        <w:t>行李箱需统一摆放整齐，五栋每人可在过道床梯旁</w:t>
      </w:r>
      <w:r>
        <w:rPr>
          <w:rFonts w:hint="eastAsia" w:ascii="宋体" w:hAnsi="宋体"/>
          <w:color w:val="36363D"/>
          <w:sz w:val="24"/>
          <w:lang w:eastAsia="zh-CN"/>
        </w:rPr>
        <w:t>摆放一个</w:t>
      </w:r>
      <w:r>
        <w:rPr>
          <w:rFonts w:hint="eastAsia" w:ascii="宋体" w:hAnsi="宋体"/>
          <w:color w:val="36363D"/>
          <w:sz w:val="24"/>
        </w:rPr>
        <w:t>行李箱或宿舍统一的收纳箱</w:t>
      </w:r>
      <w:r>
        <w:rPr>
          <w:rFonts w:hint="eastAsia" w:ascii="宋体" w:hAnsi="宋体"/>
          <w:color w:val="36363D"/>
          <w:sz w:val="24"/>
          <w:lang w:eastAsia="zh-CN"/>
        </w:rPr>
        <w:t>（特殊情况需向队长申请，且行李箱与收纳箱上不得摆放任何杂物）</w:t>
      </w:r>
      <w:r>
        <w:rPr>
          <w:rFonts w:hint="eastAsia" w:ascii="宋体" w:hAnsi="宋体"/>
          <w:color w:val="36363D"/>
          <w:sz w:val="24"/>
        </w:rPr>
        <w:t>，不能摆放其余杂物，违者扣5分。饮水机未按规定摆放，扣5分</w:t>
      </w:r>
      <w:r>
        <w:rPr>
          <w:rFonts w:hint="eastAsia" w:ascii="宋体" w:hAnsi="宋体"/>
          <w:color w:val="0070C0"/>
          <w:sz w:val="24"/>
        </w:rPr>
        <w:t>（6、7栋饮水机不能摆在各个床位之间，只能摆在进门1、6号床前靠近宿舍门的杂物摆放处）</w:t>
      </w:r>
      <w:r>
        <w:rPr>
          <w:rFonts w:hint="eastAsia" w:ascii="宋体" w:hAnsi="宋体"/>
          <w:color w:val="36363D"/>
          <w:sz w:val="24"/>
          <w:lang w:eastAsia="zh-CN"/>
        </w:rPr>
        <w:t>，</w:t>
      </w:r>
      <w:r>
        <w:rPr>
          <w:rFonts w:hint="eastAsia" w:ascii="宋体" w:hAnsi="宋体"/>
          <w:color w:val="36363D"/>
          <w:sz w:val="24"/>
          <w:lang w:val="en-US" w:eastAsia="zh-CN"/>
        </w:rPr>
        <w:t>饮水机上放杂物，扣5分</w:t>
      </w:r>
      <w:r>
        <w:rPr>
          <w:rFonts w:hint="eastAsia" w:ascii="宋体" w:hAnsi="宋体"/>
          <w:color w:val="36363D"/>
          <w:sz w:val="24"/>
        </w:rPr>
        <w:t>。</w:t>
      </w:r>
    </w:p>
    <w:p>
      <w:pPr>
        <w:spacing w:line="276" w:lineRule="auto"/>
        <w:rPr>
          <w:rFonts w:ascii="宋体" w:hAnsi="宋体"/>
          <w:color w:val="36363D"/>
          <w:sz w:val="24"/>
        </w:rPr>
      </w:pPr>
      <w:r>
        <w:rPr>
          <w:rFonts w:hint="eastAsia" w:ascii="宋体" w:hAnsi="宋体"/>
          <w:b/>
          <w:bCs/>
          <w:color w:val="36363D"/>
          <w:sz w:val="24"/>
        </w:rPr>
        <w:t>24</w:t>
      </w:r>
      <w:r>
        <w:rPr>
          <w:rFonts w:hint="eastAsia" w:ascii="宋体" w:hAnsi="宋体"/>
          <w:color w:val="36363D"/>
          <w:sz w:val="24"/>
        </w:rPr>
        <w:t>.卫生间物品摆放不整齐、卫生间内挂杂物、牙具摆放不整齐，牙具未按规定摆放，扣5分</w:t>
      </w:r>
      <w:r>
        <w:rPr>
          <w:rFonts w:hint="eastAsia" w:ascii="宋体" w:hAnsi="宋体"/>
          <w:color w:val="0070C0"/>
          <w:sz w:val="24"/>
        </w:rPr>
        <w:t>（每个宿舍至少摆放</w:t>
      </w:r>
      <w:r>
        <w:rPr>
          <w:rFonts w:hint="eastAsia" w:ascii="宋体" w:hAnsi="宋体"/>
          <w:color w:val="0070C0"/>
          <w:sz w:val="24"/>
          <w:lang w:eastAsia="zh-CN"/>
        </w:rPr>
        <w:t>两</w:t>
      </w:r>
      <w:r>
        <w:rPr>
          <w:rFonts w:hint="eastAsia" w:ascii="宋体" w:hAnsi="宋体"/>
          <w:color w:val="0070C0"/>
          <w:sz w:val="24"/>
        </w:rPr>
        <w:t>个牙具）</w:t>
      </w:r>
      <w:r>
        <w:rPr>
          <w:rFonts w:hint="eastAsia" w:ascii="宋体" w:hAnsi="宋体"/>
          <w:color w:val="36363D"/>
          <w:sz w:val="24"/>
        </w:rPr>
        <w:t>。6、7栋卫生间内不允许将衣物或其余杂物挂在挡板上，违者扣5分。</w:t>
      </w:r>
    </w:p>
    <w:p>
      <w:pPr>
        <w:spacing w:line="276" w:lineRule="auto"/>
        <w:rPr>
          <w:rFonts w:ascii="宋体" w:hAnsi="宋体"/>
          <w:color w:val="36363D"/>
          <w:sz w:val="24"/>
        </w:rPr>
      </w:pPr>
      <w:r>
        <w:rPr>
          <w:rFonts w:hint="eastAsia" w:ascii="宋体" w:hAnsi="宋体"/>
          <w:b/>
          <w:bCs/>
          <w:color w:val="36363D"/>
          <w:sz w:val="24"/>
        </w:rPr>
        <w:t>25</w:t>
      </w:r>
      <w:r>
        <w:rPr>
          <w:rFonts w:hint="eastAsia" w:ascii="宋体" w:hAnsi="宋体"/>
          <w:color w:val="36363D"/>
          <w:sz w:val="24"/>
        </w:rPr>
        <w:t>.窗上、门上、墙上、风扇上、桌子以及床梯、床架等处悬挂物品，扣5分。</w:t>
      </w:r>
    </w:p>
    <w:p>
      <w:pPr>
        <w:spacing w:line="276" w:lineRule="auto"/>
        <w:rPr>
          <w:rFonts w:ascii="宋体" w:hAnsi="宋体"/>
          <w:color w:val="36363D"/>
          <w:sz w:val="24"/>
        </w:rPr>
      </w:pPr>
      <w:r>
        <w:rPr>
          <w:rFonts w:hint="eastAsia" w:ascii="宋体" w:hAnsi="宋体"/>
          <w:b/>
          <w:bCs/>
          <w:color w:val="36363D"/>
          <w:sz w:val="24"/>
        </w:rPr>
        <w:t>26</w:t>
      </w:r>
      <w:r>
        <w:rPr>
          <w:rFonts w:hint="eastAsia" w:ascii="宋体" w:hAnsi="宋体"/>
          <w:color w:val="36363D"/>
          <w:sz w:val="24"/>
        </w:rPr>
        <w:t>.椅子上有杂物</w:t>
      </w:r>
      <w:r>
        <w:rPr>
          <w:rFonts w:hint="eastAsia" w:ascii="宋体" w:hAnsi="宋体"/>
          <w:color w:val="36363D"/>
          <w:sz w:val="24"/>
          <w:lang w:eastAsia="zh-CN"/>
        </w:rPr>
        <w:t>（如坐垫）</w:t>
      </w:r>
      <w:r>
        <w:rPr>
          <w:rFonts w:hint="eastAsia" w:ascii="宋体" w:hAnsi="宋体"/>
          <w:color w:val="36363D"/>
          <w:sz w:val="24"/>
        </w:rPr>
        <w:t>、椅子未按规定摆放，扣5分。</w:t>
      </w:r>
    </w:p>
    <w:p>
      <w:pPr>
        <w:spacing w:line="276" w:lineRule="auto"/>
        <w:rPr>
          <w:rFonts w:ascii="宋体" w:hAnsi="宋体"/>
          <w:color w:val="36363D"/>
          <w:sz w:val="24"/>
        </w:rPr>
      </w:pPr>
      <w:r>
        <w:rPr>
          <w:rFonts w:hint="eastAsia" w:ascii="宋体" w:hAnsi="宋体"/>
          <w:b/>
          <w:bCs/>
          <w:color w:val="36363D"/>
          <w:sz w:val="24"/>
        </w:rPr>
        <w:t>27</w:t>
      </w:r>
      <w:r>
        <w:rPr>
          <w:rFonts w:hint="eastAsia" w:ascii="宋体" w:hAnsi="宋体"/>
          <w:color w:val="36363D"/>
          <w:sz w:val="24"/>
        </w:rPr>
        <w:t>.被子不合格，扣3分。（被子过圆，被子褶皱过多则</w:t>
      </w:r>
      <w:r>
        <w:rPr>
          <w:rFonts w:hint="eastAsia" w:ascii="宋体" w:hAnsi="宋体"/>
          <w:color w:val="FF0000"/>
          <w:sz w:val="24"/>
        </w:rPr>
        <w:t>视为内务未整</w:t>
      </w:r>
      <w:r>
        <w:rPr>
          <w:rFonts w:hint="eastAsia" w:ascii="宋体" w:hAnsi="宋体"/>
          <w:color w:val="36363D"/>
          <w:sz w:val="24"/>
        </w:rPr>
        <w:t>）</w:t>
      </w:r>
    </w:p>
    <w:p>
      <w:pPr>
        <w:spacing w:line="276" w:lineRule="auto"/>
        <w:rPr>
          <w:rFonts w:ascii="宋体" w:hAnsi="宋体"/>
          <w:color w:val="0070C0"/>
          <w:sz w:val="24"/>
        </w:rPr>
      </w:pPr>
      <w:r>
        <w:rPr>
          <w:rFonts w:hint="eastAsia" w:ascii="宋体" w:hAnsi="宋体"/>
          <w:b/>
          <w:bCs/>
          <w:color w:val="36363D"/>
          <w:sz w:val="24"/>
        </w:rPr>
        <w:t>28</w:t>
      </w:r>
      <w:r>
        <w:rPr>
          <w:rFonts w:hint="eastAsia" w:ascii="宋体" w:hAnsi="宋体"/>
          <w:color w:val="36363D"/>
          <w:sz w:val="24"/>
        </w:rPr>
        <w:t>.走廊栏杆、窗台、洗漱台、阳台、和风扇未擦，扣2分。</w:t>
      </w:r>
      <w:r>
        <w:rPr>
          <w:rFonts w:hint="eastAsia" w:ascii="宋体" w:hAnsi="宋体"/>
          <w:color w:val="0070C0"/>
          <w:sz w:val="24"/>
        </w:rPr>
        <w:t>（检查人员用手指擦拭有灰尘即视为未擦）</w:t>
      </w:r>
    </w:p>
    <w:p>
      <w:pPr>
        <w:spacing w:line="276" w:lineRule="auto"/>
        <w:rPr>
          <w:rFonts w:ascii="宋体" w:hAnsi="宋体"/>
          <w:color w:val="0070C0"/>
          <w:sz w:val="24"/>
        </w:rPr>
      </w:pPr>
      <w:r>
        <w:rPr>
          <w:rFonts w:hint="eastAsia" w:ascii="宋体" w:hAnsi="宋体"/>
          <w:b/>
          <w:bCs/>
          <w:color w:val="36363D"/>
          <w:sz w:val="24"/>
        </w:rPr>
        <w:t>29</w:t>
      </w:r>
      <w:r>
        <w:rPr>
          <w:rFonts w:hint="eastAsia" w:ascii="宋体" w:hAnsi="宋体"/>
          <w:color w:val="36363D"/>
          <w:sz w:val="24"/>
        </w:rPr>
        <w:t>.鞋子摆放不整齐、鞋子未按规定摆放，每张床扣2分。鞋子</w:t>
      </w:r>
      <w:r>
        <w:rPr>
          <w:rFonts w:hint="eastAsia" w:ascii="宋体" w:hAnsi="宋体"/>
          <w:color w:val="36363D"/>
          <w:sz w:val="24"/>
          <w:lang w:eastAsia="zh-CN"/>
        </w:rPr>
        <w:t>里外不得放任何杂物（如袜子、排插等），除臭丸、鞋子内部的支撑架除外</w:t>
      </w:r>
      <w:r>
        <w:rPr>
          <w:rFonts w:hint="eastAsia" w:ascii="宋体" w:hAnsi="宋体"/>
          <w:color w:val="36363D"/>
          <w:sz w:val="24"/>
        </w:rPr>
        <w:t>，</w:t>
      </w:r>
      <w:r>
        <w:rPr>
          <w:rFonts w:hint="eastAsia" w:ascii="宋体" w:hAnsi="宋体"/>
          <w:color w:val="36363D"/>
          <w:sz w:val="24"/>
          <w:lang w:eastAsia="zh-CN"/>
        </w:rPr>
        <w:t>违者统一记鞋子上有杂物</w:t>
      </w:r>
      <w:r>
        <w:rPr>
          <w:rFonts w:hint="eastAsia" w:ascii="宋体" w:hAnsi="宋体"/>
          <w:color w:val="36363D"/>
          <w:sz w:val="24"/>
        </w:rPr>
        <w:t>扣</w:t>
      </w:r>
      <w:r>
        <w:rPr>
          <w:rFonts w:hint="eastAsia" w:ascii="宋体" w:hAnsi="宋体"/>
          <w:color w:val="36363D"/>
          <w:sz w:val="24"/>
          <w:lang w:val="en-US" w:eastAsia="zh-CN"/>
        </w:rPr>
        <w:t>5</w:t>
      </w:r>
      <w:r>
        <w:rPr>
          <w:rFonts w:hint="eastAsia" w:ascii="宋体" w:hAnsi="宋体"/>
          <w:color w:val="36363D"/>
          <w:sz w:val="24"/>
        </w:rPr>
        <w:t>分。</w:t>
      </w:r>
      <w:r>
        <w:rPr>
          <w:rFonts w:hint="eastAsia" w:ascii="宋体" w:hAnsi="宋体"/>
          <w:color w:val="0070C0"/>
          <w:sz w:val="24"/>
        </w:rPr>
        <w:t>（宿舍内鞋子鞋跟一律向外，每人至少摆放一双鞋，每人最多摆放3双鞋子）</w:t>
      </w:r>
    </w:p>
    <w:p>
      <w:pPr>
        <w:spacing w:line="276" w:lineRule="auto"/>
        <w:rPr>
          <w:rFonts w:ascii="宋体" w:hAnsi="宋体"/>
          <w:color w:val="36363D"/>
          <w:sz w:val="24"/>
        </w:rPr>
      </w:pPr>
      <w:r>
        <w:rPr>
          <w:rFonts w:hint="eastAsia" w:ascii="宋体" w:hAnsi="宋体"/>
          <w:b/>
          <w:bCs/>
          <w:color w:val="36363D"/>
          <w:sz w:val="24"/>
        </w:rPr>
        <w:t>30</w:t>
      </w:r>
      <w:r>
        <w:rPr>
          <w:rFonts w:hint="eastAsia" w:ascii="宋体" w:hAnsi="宋体"/>
          <w:color w:val="36363D"/>
          <w:sz w:val="24"/>
        </w:rPr>
        <w:t>.手提包、马扎、桶要统一摆放整齐，</w:t>
      </w:r>
      <w:r>
        <w:rPr>
          <w:rFonts w:hint="eastAsia" w:ascii="宋体" w:hAnsi="宋体"/>
          <w:color w:val="36363D"/>
          <w:sz w:val="24"/>
          <w:lang w:eastAsia="zh-CN"/>
        </w:rPr>
        <w:t>水</w:t>
      </w:r>
      <w:r>
        <w:rPr>
          <w:rFonts w:hint="eastAsia" w:ascii="宋体" w:hAnsi="宋体"/>
          <w:color w:val="36363D"/>
          <w:sz w:val="24"/>
          <w:lang w:val="en-US" w:eastAsia="zh-CN"/>
        </w:rPr>
        <w:t>桶里不能放衣服等杂物</w:t>
      </w:r>
      <w:r>
        <w:rPr>
          <w:rFonts w:hint="eastAsia" w:ascii="宋体" w:hAnsi="宋体"/>
          <w:color w:val="558ED5" w:themeColor="text2" w:themeTint="99"/>
          <w:sz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（洗漱用品摆放整齐除外，下午检查时可放有适量衣物。桶上放盆，视为整体）</w:t>
      </w:r>
      <w:r>
        <w:rPr>
          <w:rFonts w:hint="eastAsia" w:ascii="宋体" w:hAnsi="宋体"/>
          <w:color w:val="36363D"/>
          <w:sz w:val="24"/>
          <w:lang w:val="en-US" w:eastAsia="zh-CN"/>
        </w:rPr>
        <w:t>，</w:t>
      </w:r>
      <w:r>
        <w:rPr>
          <w:rFonts w:hint="eastAsia" w:ascii="宋体" w:hAnsi="宋体"/>
          <w:color w:val="36363D"/>
          <w:sz w:val="24"/>
        </w:rPr>
        <w:t>违者扣5分。</w:t>
      </w:r>
    </w:p>
    <w:p>
      <w:pPr>
        <w:spacing w:line="276" w:lineRule="auto"/>
        <w:rPr>
          <w:rFonts w:ascii="宋体" w:hAnsi="宋体"/>
          <w:color w:val="36363D"/>
          <w:sz w:val="24"/>
        </w:rPr>
      </w:pPr>
      <w:r>
        <w:rPr>
          <w:rFonts w:hint="eastAsia" w:ascii="宋体" w:hAnsi="宋体"/>
          <w:b/>
          <w:bCs/>
          <w:color w:val="36363D"/>
          <w:sz w:val="24"/>
        </w:rPr>
        <w:t>31</w:t>
      </w:r>
      <w:r>
        <w:rPr>
          <w:rFonts w:hint="eastAsia" w:ascii="宋体" w:hAnsi="宋体"/>
          <w:color w:val="36363D"/>
          <w:sz w:val="24"/>
        </w:rPr>
        <w:t>.卫生间、阳台、桌椅、门窗上有灰尘、墙上有蜘蛛网未打扫，扣2分。</w:t>
      </w:r>
    </w:p>
    <w:p>
      <w:pPr>
        <w:spacing w:line="276" w:lineRule="auto"/>
        <w:rPr>
          <w:rFonts w:ascii="宋体" w:hAnsi="宋体"/>
          <w:color w:val="36363D"/>
          <w:sz w:val="24"/>
        </w:rPr>
      </w:pPr>
      <w:r>
        <w:rPr>
          <w:rFonts w:hint="eastAsia" w:ascii="宋体" w:hAnsi="宋体"/>
          <w:b/>
          <w:bCs/>
          <w:color w:val="36363D"/>
          <w:sz w:val="24"/>
        </w:rPr>
        <w:t>32</w:t>
      </w:r>
      <w:r>
        <w:rPr>
          <w:rFonts w:hint="eastAsia" w:ascii="宋体" w:hAnsi="宋体"/>
          <w:color w:val="36363D"/>
          <w:sz w:val="24"/>
        </w:rPr>
        <w:t>.壁柜门未关、抽屉未关扣2分。柜子上有杂物，扣5分。</w:t>
      </w:r>
      <w:r>
        <w:rPr>
          <w:rFonts w:hint="eastAsia" w:ascii="宋体" w:hAnsi="宋体"/>
          <w:color w:val="0070C0"/>
          <w:sz w:val="24"/>
        </w:rPr>
        <w:t>（特殊情况除外）</w:t>
      </w:r>
    </w:p>
    <w:p>
      <w:pPr>
        <w:spacing w:line="276" w:lineRule="auto"/>
        <w:rPr>
          <w:rFonts w:ascii="宋体" w:hAnsi="宋体"/>
          <w:color w:val="36363D"/>
          <w:sz w:val="24"/>
        </w:rPr>
      </w:pPr>
      <w:r>
        <w:rPr>
          <w:rFonts w:hint="eastAsia" w:ascii="宋体" w:hAnsi="宋体"/>
          <w:b/>
          <w:bCs/>
          <w:color w:val="36363D"/>
          <w:sz w:val="24"/>
        </w:rPr>
        <w:t>33</w:t>
      </w:r>
      <w:r>
        <w:rPr>
          <w:rFonts w:hint="eastAsia" w:ascii="宋体" w:hAnsi="宋体"/>
          <w:color w:val="36363D"/>
          <w:sz w:val="24"/>
        </w:rPr>
        <w:t>.洗衣机盖子未关，扣2分，洗衣机盖子上有杂物，扣5分。</w:t>
      </w:r>
    </w:p>
    <w:p>
      <w:pPr>
        <w:spacing w:line="276" w:lineRule="auto"/>
        <w:rPr>
          <w:rFonts w:ascii="宋体" w:hAnsi="宋体"/>
          <w:color w:val="36363D"/>
          <w:sz w:val="24"/>
        </w:rPr>
      </w:pPr>
      <w:r>
        <w:rPr>
          <w:rFonts w:hint="eastAsia" w:ascii="宋体" w:hAnsi="宋体"/>
          <w:b/>
          <w:bCs/>
          <w:color w:val="36363D"/>
          <w:sz w:val="24"/>
        </w:rPr>
        <w:t>34.</w:t>
      </w:r>
      <w:r>
        <w:rPr>
          <w:rFonts w:hint="eastAsia" w:ascii="宋体" w:hAnsi="宋体"/>
          <w:color w:val="36363D"/>
          <w:sz w:val="24"/>
        </w:rPr>
        <w:t>马扎上放杂物，扣5分。</w:t>
      </w:r>
    </w:p>
    <w:p>
      <w:pPr>
        <w:spacing w:line="276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b/>
          <w:bCs/>
          <w:color w:val="36363D"/>
          <w:sz w:val="24"/>
        </w:rPr>
        <w:t>35.</w:t>
      </w:r>
      <w:r>
        <w:rPr>
          <w:rFonts w:hint="eastAsia" w:ascii="宋体" w:hAnsi="宋体"/>
          <w:color w:val="36363D"/>
          <w:sz w:val="24"/>
        </w:rPr>
        <w:t>挂</w:t>
      </w:r>
      <w:r>
        <w:rPr>
          <w:rFonts w:hint="eastAsia" w:ascii="宋体" w:hAnsi="宋体"/>
          <w:color w:val="36363D"/>
          <w:sz w:val="24"/>
          <w:lang w:eastAsia="zh-CN"/>
        </w:rPr>
        <w:t>蚊帐</w:t>
      </w:r>
      <w:r>
        <w:rPr>
          <w:rFonts w:hint="eastAsia" w:ascii="宋体" w:hAnsi="宋体"/>
          <w:color w:val="36363D"/>
          <w:sz w:val="24"/>
        </w:rPr>
        <w:t>需</w:t>
      </w:r>
      <w:r>
        <w:rPr>
          <w:rFonts w:hint="eastAsia" w:ascii="宋体" w:hAnsi="宋体"/>
          <w:color w:val="36363D"/>
          <w:sz w:val="24"/>
          <w:lang w:val="en-US" w:eastAsia="zh-CN"/>
        </w:rPr>
        <w:t>宿舍统一</w:t>
      </w:r>
      <w:r>
        <w:rPr>
          <w:rFonts w:hint="eastAsia" w:ascii="宋体" w:hAnsi="宋体"/>
          <w:color w:val="558ED5" w:themeColor="text2" w:themeTint="99"/>
          <w:sz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（不统一时需自行跟队长报备，否则扣宿舍内务不统一，</w:t>
      </w:r>
      <w:r>
        <w:rPr>
          <w:rFonts w:hint="eastAsia" w:ascii="宋体" w:hAnsi="宋体"/>
          <w:color w:val="FF0000"/>
          <w:sz w:val="24"/>
          <w:lang w:val="en-US" w:eastAsia="zh-CN"/>
        </w:rPr>
        <w:t>每张床扣5分</w:t>
      </w:r>
      <w:r>
        <w:rPr>
          <w:rFonts w:hint="eastAsia" w:ascii="宋体" w:hAnsi="宋体"/>
          <w:color w:val="558ED5" w:themeColor="text2" w:themeTint="99"/>
          <w:sz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）</w:t>
      </w:r>
      <w:r>
        <w:rPr>
          <w:rFonts w:hint="eastAsia" w:ascii="宋体" w:hAnsi="宋体"/>
          <w:color w:val="36363D"/>
          <w:sz w:val="24"/>
          <w:lang w:val="en-US" w:eastAsia="zh-CN"/>
        </w:rPr>
        <w:t>，</w:t>
      </w:r>
      <w:r>
        <w:rPr>
          <w:rFonts w:hint="eastAsia" w:ascii="宋体" w:hAnsi="宋体"/>
          <w:color w:val="auto"/>
          <w:sz w:val="24"/>
        </w:rPr>
        <w:t>检查时需</w:t>
      </w:r>
      <w:r>
        <w:rPr>
          <w:rFonts w:hint="eastAsia" w:ascii="宋体" w:hAnsi="宋体"/>
          <w:color w:val="auto"/>
          <w:sz w:val="24"/>
          <w:lang w:val="en-US" w:eastAsia="zh-CN"/>
        </w:rPr>
        <w:t>掀</w:t>
      </w:r>
      <w:r>
        <w:rPr>
          <w:rFonts w:hint="eastAsia" w:ascii="宋体" w:hAnsi="宋体"/>
          <w:color w:val="auto"/>
          <w:sz w:val="24"/>
        </w:rPr>
        <w:t>起帘子，不影响检查床上内务</w:t>
      </w:r>
      <w:r>
        <w:rPr>
          <w:rFonts w:hint="eastAsia" w:ascii="宋体" w:hAnsi="宋体"/>
          <w:color w:val="auto"/>
          <w:sz w:val="24"/>
          <w:lang w:eastAsia="zh-CN"/>
        </w:rPr>
        <w:t>，违者记未按规定整理蚊帐，每张床扣</w:t>
      </w:r>
      <w:r>
        <w:rPr>
          <w:rFonts w:hint="eastAsia" w:ascii="宋体" w:hAnsi="宋体"/>
          <w:color w:val="auto"/>
          <w:sz w:val="24"/>
          <w:lang w:val="en-US" w:eastAsia="zh-CN"/>
        </w:rPr>
        <w:t>5分。</w:t>
      </w:r>
    </w:p>
    <w:p>
      <w:pPr>
        <w:spacing w:line="276" w:lineRule="auto"/>
        <w:rPr>
          <w:rFonts w:ascii="宋体" w:hAnsi="宋体"/>
          <w:color w:val="36363D"/>
          <w:sz w:val="24"/>
        </w:rPr>
      </w:pPr>
      <w:r>
        <w:rPr>
          <w:rFonts w:hint="eastAsia" w:ascii="宋体" w:hAnsi="宋体"/>
          <w:b/>
          <w:bCs/>
          <w:color w:val="36363D"/>
          <w:sz w:val="24"/>
        </w:rPr>
        <w:t>36</w:t>
      </w:r>
      <w:r>
        <w:rPr>
          <w:rFonts w:hint="eastAsia" w:ascii="宋体" w:hAnsi="宋体"/>
          <w:color w:val="36363D"/>
          <w:sz w:val="24"/>
        </w:rPr>
        <w:t>.不得私自改造宿舍格局</w:t>
      </w:r>
      <w:r>
        <w:rPr>
          <w:rFonts w:hint="eastAsia" w:ascii="宋体" w:hAnsi="宋体"/>
          <w:color w:val="558ED5" w:themeColor="text2" w:themeTint="99"/>
          <w:sz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（</w:t>
      </w:r>
      <w:r>
        <w:rPr>
          <w:rFonts w:ascii="宋体" w:hAnsi="宋体"/>
          <w:color w:val="558ED5" w:themeColor="text2" w:themeTint="99"/>
          <w:sz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如阳台晾衣杆拉线到消防管道晾衣服，移动衣柜改变衣柜摆放位置</w:t>
      </w:r>
      <w:r>
        <w:rPr>
          <w:rFonts w:hint="eastAsia" w:ascii="宋体" w:hAnsi="宋体"/>
          <w:color w:val="558ED5" w:themeColor="text2" w:themeTint="99"/>
          <w:sz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等）</w:t>
      </w:r>
      <w:r>
        <w:rPr>
          <w:rFonts w:hint="eastAsia" w:ascii="宋体" w:hAnsi="宋体"/>
          <w:color w:val="36363D"/>
          <w:sz w:val="24"/>
        </w:rPr>
        <w:t>，损坏宿舍公共设施，违者扣20分并</w:t>
      </w:r>
      <w:r>
        <w:rPr>
          <w:rFonts w:hint="eastAsia" w:ascii="宋体" w:hAnsi="宋体"/>
          <w:color w:val="FF0000"/>
          <w:sz w:val="24"/>
        </w:rPr>
        <w:t>上报学院处理</w:t>
      </w:r>
      <w:r>
        <w:rPr>
          <w:rFonts w:hint="eastAsia" w:ascii="宋体" w:hAnsi="宋体"/>
          <w:color w:val="36363D"/>
          <w:sz w:val="24"/>
        </w:rPr>
        <w:t>。</w:t>
      </w:r>
    </w:p>
    <w:p>
      <w:pPr>
        <w:spacing w:line="276" w:lineRule="auto"/>
        <w:rPr>
          <w:rFonts w:hint="eastAsia" w:ascii="宋体" w:hAnsi="宋体"/>
          <w:color w:val="36363D"/>
          <w:sz w:val="24"/>
        </w:rPr>
      </w:pPr>
      <w:r>
        <w:rPr>
          <w:rFonts w:hint="eastAsia" w:ascii="宋体" w:hAnsi="宋体"/>
          <w:b/>
          <w:bCs/>
          <w:color w:val="36363D"/>
          <w:sz w:val="24"/>
        </w:rPr>
        <w:t>37.</w:t>
      </w:r>
      <w:r>
        <w:rPr>
          <w:rFonts w:hint="eastAsia" w:ascii="宋体" w:hAnsi="宋体"/>
          <w:color w:val="36363D"/>
          <w:sz w:val="24"/>
        </w:rPr>
        <w:t>宿舍无刺鼻异味，违者扣5分</w:t>
      </w:r>
      <w:r>
        <w:rPr>
          <w:rFonts w:hint="eastAsia" w:ascii="宋体" w:hAnsi="宋体"/>
          <w:color w:val="558ED5" w:themeColor="text2" w:themeTint="99"/>
          <w:sz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（以检查人员当时查房时所感为准，过后不做解释）</w:t>
      </w:r>
      <w:r>
        <w:rPr>
          <w:rFonts w:hint="eastAsia" w:ascii="宋体" w:hAnsi="宋体"/>
          <w:color w:val="36363D"/>
          <w:sz w:val="24"/>
        </w:rPr>
        <w:t>。</w:t>
      </w:r>
    </w:p>
    <w:p>
      <w:pPr>
        <w:spacing w:line="276" w:lineRule="auto"/>
        <w:rPr>
          <w:rFonts w:hint="eastAsia" w:ascii="宋体" w:hAnsi="宋体"/>
          <w:b w:val="0"/>
          <w:bCs w:val="0"/>
          <w:color w:val="36363D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36363D"/>
          <w:sz w:val="24"/>
          <w:lang w:val="en-US" w:eastAsia="zh-CN"/>
        </w:rPr>
        <w:t>38.</w:t>
      </w:r>
      <w:r>
        <w:rPr>
          <w:rFonts w:hint="eastAsia" w:ascii="宋体" w:hAnsi="宋体"/>
          <w:b w:val="0"/>
          <w:bCs w:val="0"/>
          <w:color w:val="36363D"/>
          <w:sz w:val="24"/>
          <w:lang w:val="en-US" w:eastAsia="zh-CN"/>
        </w:rPr>
        <w:t>如在宿舍阳台使用挂钩，只允许挂抹布、刷子、未使用过的垃圾袋和撑衣杆，且一个挂钩只允许挂一个物品，违者统一记挂钩挂杂物，扣5分。</w:t>
      </w:r>
    </w:p>
    <w:p>
      <w:pPr>
        <w:spacing w:line="276" w:lineRule="auto"/>
        <w:rPr>
          <w:rFonts w:hint="eastAsia" w:ascii="宋体" w:hAnsi="宋体"/>
          <w:b w:val="0"/>
          <w:bCs w:val="0"/>
          <w:color w:val="36363D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36363D"/>
          <w:sz w:val="24"/>
          <w:lang w:val="en-US" w:eastAsia="zh-CN"/>
        </w:rPr>
        <w:t>39</w:t>
      </w:r>
      <w:r>
        <w:rPr>
          <w:rFonts w:hint="eastAsia" w:ascii="宋体" w:hAnsi="宋体"/>
          <w:b w:val="0"/>
          <w:bCs w:val="0"/>
          <w:color w:val="36363D"/>
          <w:sz w:val="24"/>
          <w:lang w:val="en-US" w:eastAsia="zh-CN"/>
        </w:rPr>
        <w:t>.洗漱台上只允许放抹布（多块抹布需整理好叠放）、刷子（最多两把）、洗手液，违者统一记洗漱台摆放杂物，扣5分。</w:t>
      </w:r>
    </w:p>
    <w:p>
      <w:pPr>
        <w:spacing w:line="276" w:lineRule="auto"/>
        <w:rPr>
          <w:rFonts w:ascii="宋体" w:hAnsi="宋体"/>
          <w:color w:val="36363D"/>
          <w:sz w:val="24"/>
        </w:rPr>
      </w:pPr>
      <w:r>
        <w:rPr>
          <w:rFonts w:hint="eastAsia" w:ascii="宋体" w:hAnsi="宋体"/>
          <w:b/>
          <w:bCs/>
          <w:color w:val="36363D"/>
          <w:sz w:val="24"/>
          <w:lang w:val="en-US" w:eastAsia="zh-CN"/>
        </w:rPr>
        <w:t>40</w:t>
      </w:r>
      <w:r>
        <w:rPr>
          <w:rFonts w:hint="eastAsia" w:ascii="宋体" w:hAnsi="宋体"/>
          <w:b/>
          <w:bCs/>
          <w:color w:val="36363D"/>
          <w:sz w:val="24"/>
        </w:rPr>
        <w:t>.</w:t>
      </w:r>
      <w:r>
        <w:rPr>
          <w:rFonts w:hint="eastAsia" w:ascii="宋体" w:hAnsi="宋体"/>
          <w:color w:val="36363D"/>
          <w:sz w:val="24"/>
        </w:rPr>
        <w:t>未按时参加周末换位实践</w:t>
      </w:r>
      <w:r>
        <w:rPr>
          <w:rFonts w:hint="eastAsia" w:ascii="宋体" w:hAnsi="宋体"/>
          <w:color w:val="FF0000"/>
          <w:sz w:val="24"/>
        </w:rPr>
        <w:t>三次以上（含三次）</w:t>
      </w:r>
      <w:r>
        <w:rPr>
          <w:rFonts w:hint="eastAsia" w:ascii="宋体" w:hAnsi="宋体"/>
          <w:color w:val="36363D"/>
          <w:sz w:val="24"/>
        </w:rPr>
        <w:t>的宿舍或个人，一律视为不服从警务化管理，上报学院按</w:t>
      </w:r>
      <w:r>
        <w:rPr>
          <w:rFonts w:hint="eastAsia" w:ascii="宋体" w:hAnsi="宋体"/>
          <w:color w:val="FF0000"/>
          <w:sz w:val="24"/>
        </w:rPr>
        <w:t>警告</w:t>
      </w:r>
      <w:r>
        <w:rPr>
          <w:rFonts w:hint="eastAsia" w:ascii="宋体" w:hAnsi="宋体"/>
          <w:color w:val="36363D"/>
          <w:sz w:val="24"/>
        </w:rPr>
        <w:t>处分处理。</w:t>
      </w:r>
    </w:p>
    <w:p>
      <w:pPr>
        <w:spacing w:line="276" w:lineRule="auto"/>
        <w:rPr>
          <w:rFonts w:ascii="宋体" w:hAnsi="宋体"/>
          <w:color w:val="36363D"/>
          <w:sz w:val="24"/>
        </w:rPr>
      </w:pPr>
      <w:r>
        <w:rPr>
          <w:rFonts w:hint="eastAsia" w:ascii="宋体" w:hAnsi="宋体"/>
          <w:b/>
          <w:bCs/>
          <w:color w:val="36363D"/>
          <w:sz w:val="24"/>
          <w:lang w:val="en-US" w:eastAsia="zh-CN"/>
        </w:rPr>
        <w:t>41</w:t>
      </w:r>
      <w:r>
        <w:rPr>
          <w:rFonts w:hint="eastAsia" w:ascii="宋体" w:hAnsi="宋体"/>
          <w:b/>
          <w:bCs/>
          <w:color w:val="36363D"/>
          <w:sz w:val="24"/>
        </w:rPr>
        <w:t>.</w:t>
      </w:r>
      <w:r>
        <w:rPr>
          <w:rFonts w:hint="eastAsia" w:ascii="宋体" w:hAnsi="宋体"/>
          <w:color w:val="36363D"/>
          <w:sz w:val="24"/>
        </w:rPr>
        <w:t>对于打扫宿舍楼道不认真、不配合的宿舍，我部门将对其宿舍进行周末换位实践处理。</w:t>
      </w:r>
    </w:p>
    <w:p>
      <w:pPr>
        <w:spacing w:line="276" w:lineRule="auto"/>
        <w:rPr>
          <w:rFonts w:hint="eastAsia" w:ascii="宋体" w:hAnsi="宋体"/>
          <w:color w:val="36363D"/>
          <w:sz w:val="24"/>
        </w:rPr>
      </w:pPr>
      <w:r>
        <w:rPr>
          <w:rFonts w:hint="eastAsia" w:ascii="宋体" w:hAnsi="宋体"/>
          <w:b/>
          <w:bCs/>
          <w:color w:val="36363D"/>
          <w:sz w:val="24"/>
        </w:rPr>
        <w:t>4</w:t>
      </w:r>
      <w:r>
        <w:rPr>
          <w:rFonts w:hint="eastAsia" w:ascii="宋体" w:hAnsi="宋体"/>
          <w:b/>
          <w:bCs/>
          <w:color w:val="36363D"/>
          <w:sz w:val="24"/>
          <w:lang w:val="en-US" w:eastAsia="zh-CN"/>
        </w:rPr>
        <w:t>2</w:t>
      </w:r>
      <w:r>
        <w:rPr>
          <w:rFonts w:hint="eastAsia" w:ascii="宋体" w:hAnsi="宋体"/>
          <w:b/>
          <w:bCs/>
          <w:color w:val="36363D"/>
          <w:sz w:val="24"/>
        </w:rPr>
        <w:t>.</w:t>
      </w:r>
      <w:r>
        <w:rPr>
          <w:rFonts w:hint="eastAsia" w:ascii="宋体" w:hAnsi="宋体"/>
          <w:color w:val="36363D"/>
          <w:sz w:val="24"/>
        </w:rPr>
        <w:t>对于逾期未领取限期整改通知书的宿舍，一律视为不服从警务化管理并上报学院处理。</w:t>
      </w:r>
    </w:p>
    <w:p>
      <w:pPr>
        <w:spacing w:line="276" w:lineRule="auto"/>
        <w:rPr>
          <w:rFonts w:hint="default" w:ascii="宋体" w:hAnsi="宋体" w:eastAsia="宋体"/>
          <w:color w:val="36363D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36363D"/>
          <w:sz w:val="24"/>
          <w:lang w:val="en-US" w:eastAsia="zh-CN"/>
        </w:rPr>
        <w:t>43.</w:t>
      </w:r>
      <w:r>
        <w:rPr>
          <w:rFonts w:ascii="宋体" w:hAnsi="宋体" w:eastAsia="宋体" w:cs="宋体"/>
          <w:sz w:val="24"/>
          <w:szCs w:val="24"/>
        </w:rPr>
        <w:t>将一周内宿舍单、个人单达到四次（含四次）或四次以上的宿舍上报主管队长处理。</w:t>
      </w:r>
    </w:p>
    <w:p>
      <w:pPr>
        <w:spacing w:line="276" w:lineRule="auto"/>
        <w:rPr>
          <w:rFonts w:ascii="宋体" w:hAnsi="宋体"/>
          <w:b/>
          <w:bCs/>
          <w:color w:val="36363D"/>
          <w:sz w:val="24"/>
        </w:rPr>
      </w:pPr>
      <w:r>
        <w:rPr>
          <w:rFonts w:hint="eastAsia" w:ascii="宋体" w:hAnsi="宋体"/>
          <w:b/>
          <w:bCs/>
          <w:color w:val="36363D"/>
          <w:sz w:val="24"/>
        </w:rPr>
        <w:t>二、注意事项</w:t>
      </w:r>
    </w:p>
    <w:p>
      <w:pPr>
        <w:spacing w:line="276" w:lineRule="auto"/>
        <w:rPr>
          <w:rFonts w:hint="eastAsia" w:ascii="宋体" w:hAnsi="宋体" w:eastAsia="宋体"/>
          <w:b/>
          <w:bCs/>
          <w:color w:val="36363D"/>
          <w:sz w:val="24"/>
          <w:lang w:eastAsia="zh-CN"/>
        </w:rPr>
      </w:pPr>
      <w:r>
        <w:rPr>
          <w:rFonts w:hint="eastAsia" w:ascii="宋体" w:hAnsi="宋体"/>
          <w:color w:val="36363D"/>
          <w:sz w:val="24"/>
        </w:rPr>
        <w:t>1.申诉必须按程序说明原因，申诉理由，由生活委员</w:t>
      </w:r>
      <w:r>
        <w:rPr>
          <w:rFonts w:hint="eastAsia" w:ascii="宋体" w:hAnsi="宋体"/>
          <w:color w:val="36363D"/>
          <w:sz w:val="24"/>
          <w:lang w:eastAsia="zh-CN"/>
        </w:rPr>
        <w:t>联系</w:t>
      </w:r>
      <w:r>
        <w:rPr>
          <w:rFonts w:hint="eastAsia" w:ascii="宋体" w:hAnsi="宋体"/>
          <w:color w:val="36363D"/>
          <w:sz w:val="24"/>
        </w:rPr>
        <w:t>秘书组，由秘书组进行核实</w:t>
      </w:r>
      <w:r>
        <w:rPr>
          <w:rFonts w:hint="eastAsia" w:ascii="宋体" w:hAnsi="宋体"/>
          <w:color w:val="36363D"/>
          <w:sz w:val="24"/>
          <w:lang w:eastAsia="zh-CN"/>
        </w:rPr>
        <w:t>，</w:t>
      </w:r>
      <w:r>
        <w:rPr>
          <w:rFonts w:hint="eastAsia" w:ascii="宋体" w:hAnsi="宋体"/>
          <w:color w:val="36363D"/>
          <w:sz w:val="24"/>
          <w:lang w:val="en-US" w:eastAsia="zh-CN"/>
        </w:rPr>
        <w:t>申诉时效为</w:t>
      </w:r>
      <w:r>
        <w:rPr>
          <w:rFonts w:ascii="宋体" w:hAnsi="宋体" w:eastAsia="宋体" w:cs="宋体"/>
          <w:sz w:val="24"/>
          <w:szCs w:val="24"/>
        </w:rPr>
        <w:t>扣分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当周内，</w:t>
      </w:r>
      <w:r>
        <w:rPr>
          <w:rFonts w:ascii="宋体" w:hAnsi="宋体" w:eastAsia="宋体" w:cs="宋体"/>
          <w:color w:val="FF0000"/>
          <w:sz w:val="24"/>
          <w:szCs w:val="24"/>
        </w:rPr>
        <w:t>超过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当周</w:t>
      </w:r>
      <w:r>
        <w:rPr>
          <w:rFonts w:ascii="宋体" w:hAnsi="宋体" w:eastAsia="宋体" w:cs="宋体"/>
          <w:color w:val="FF0000"/>
          <w:sz w:val="24"/>
          <w:szCs w:val="24"/>
        </w:rPr>
        <w:t>申</w:t>
      </w:r>
      <w:bookmarkStart w:id="0" w:name="_GoBack"/>
      <w:bookmarkEnd w:id="0"/>
      <w:r>
        <w:rPr>
          <w:rFonts w:ascii="宋体" w:hAnsi="宋体" w:eastAsia="宋体" w:cs="宋体"/>
          <w:color w:val="FF0000"/>
          <w:sz w:val="24"/>
          <w:szCs w:val="24"/>
        </w:rPr>
        <w:t>诉无效</w:t>
      </w:r>
      <w:r>
        <w:rPr>
          <w:rFonts w:hint="eastAsia" w:ascii="宋体" w:hAnsi="宋体" w:cs="宋体"/>
          <w:color w:val="FF0000"/>
          <w:sz w:val="24"/>
          <w:szCs w:val="24"/>
          <w:lang w:eastAsia="zh-CN"/>
        </w:rPr>
        <w:t>。</w:t>
      </w:r>
    </w:p>
    <w:p>
      <w:pPr>
        <w:spacing w:line="276" w:lineRule="auto"/>
        <w:rPr>
          <w:rFonts w:ascii="宋体" w:hAnsi="宋体"/>
          <w:color w:val="36363D"/>
          <w:sz w:val="24"/>
        </w:rPr>
      </w:pPr>
      <w:r>
        <w:rPr>
          <w:rFonts w:hint="eastAsia" w:ascii="宋体" w:hAnsi="宋体"/>
          <w:color w:val="36363D"/>
          <w:sz w:val="24"/>
        </w:rPr>
        <w:t>2.宿舍内务要求统一整洁。床上只能摆放学校发放的统一的床上物品。不得摆其余杂物。</w:t>
      </w:r>
    </w:p>
    <w:p>
      <w:pPr>
        <w:spacing w:line="276" w:lineRule="auto"/>
        <w:rPr>
          <w:rFonts w:ascii="宋体" w:hAnsi="宋体"/>
          <w:color w:val="36363D"/>
          <w:sz w:val="24"/>
        </w:rPr>
      </w:pPr>
      <w:r>
        <w:rPr>
          <w:rFonts w:hint="eastAsia" w:ascii="宋体" w:hAnsi="宋体"/>
          <w:color w:val="36363D"/>
          <w:sz w:val="24"/>
        </w:rPr>
        <w:t>3.如宿舍内存在内务不能统一或其他特殊情况，不能够统一，该宿舍需</w:t>
      </w:r>
      <w:r>
        <w:rPr>
          <w:rFonts w:hint="eastAsia" w:ascii="宋体" w:hAnsi="宋体"/>
          <w:color w:val="36363D"/>
          <w:sz w:val="24"/>
          <w:lang w:eastAsia="zh-CN"/>
        </w:rPr>
        <w:t>向</w:t>
      </w:r>
      <w:r>
        <w:rPr>
          <w:rFonts w:hint="eastAsia" w:ascii="宋体" w:hAnsi="宋体"/>
          <w:color w:val="36363D"/>
          <w:sz w:val="24"/>
        </w:rPr>
        <w:t>中队长</w:t>
      </w:r>
      <w:r>
        <w:rPr>
          <w:rFonts w:hint="eastAsia" w:ascii="宋体" w:hAnsi="宋体"/>
          <w:color w:val="36363D"/>
          <w:sz w:val="24"/>
          <w:lang w:eastAsia="zh-CN"/>
        </w:rPr>
        <w:t>申请后向</w:t>
      </w:r>
      <w:r>
        <w:rPr>
          <w:rFonts w:hint="eastAsia" w:ascii="宋体" w:hAnsi="宋体"/>
          <w:color w:val="36363D"/>
          <w:sz w:val="24"/>
        </w:rPr>
        <w:t>生活部</w:t>
      </w:r>
      <w:r>
        <w:rPr>
          <w:rFonts w:hint="eastAsia" w:ascii="宋体" w:hAnsi="宋体"/>
          <w:color w:val="36363D"/>
          <w:sz w:val="24"/>
          <w:lang w:eastAsia="zh-CN"/>
        </w:rPr>
        <w:t>报备</w:t>
      </w:r>
      <w:r>
        <w:rPr>
          <w:rFonts w:hint="eastAsia" w:ascii="宋体" w:hAnsi="宋体"/>
          <w:color w:val="36363D"/>
          <w:sz w:val="24"/>
        </w:rPr>
        <w:t>。</w:t>
      </w:r>
    </w:p>
    <w:p>
      <w:pPr>
        <w:spacing w:line="276" w:lineRule="auto"/>
        <w:rPr>
          <w:rFonts w:hint="eastAsia" w:ascii="宋体" w:hAnsi="宋体" w:eastAsia="宋体"/>
          <w:color w:val="36363D"/>
          <w:sz w:val="24"/>
          <w:lang w:eastAsia="zh-CN"/>
        </w:rPr>
      </w:pPr>
      <w:r>
        <w:rPr>
          <w:rFonts w:hint="eastAsia" w:ascii="宋体" w:hAnsi="宋体"/>
          <w:color w:val="36363D"/>
          <w:sz w:val="24"/>
        </w:rPr>
        <w:t>4.请假不整理内务者需提前向我部门提供有相关的请假证明</w:t>
      </w:r>
      <w:r>
        <w:rPr>
          <w:rFonts w:hint="eastAsia" w:ascii="宋体" w:hAnsi="宋体"/>
          <w:color w:val="FF0000"/>
          <w:sz w:val="24"/>
          <w:lang w:eastAsia="zh-CN"/>
        </w:rPr>
        <w:t>（</w:t>
      </w:r>
      <w:r>
        <w:rPr>
          <w:rFonts w:hint="eastAsia" w:ascii="宋体" w:hAnsi="宋体"/>
          <w:color w:val="FF0000"/>
          <w:sz w:val="24"/>
          <w:lang w:val="en-US" w:eastAsia="zh-CN"/>
        </w:rPr>
        <w:t>事假不整内务需在假条中注明且经过队长同意</w:t>
      </w:r>
      <w:r>
        <w:rPr>
          <w:rFonts w:hint="eastAsia" w:ascii="宋体" w:hAnsi="宋体"/>
          <w:color w:val="FF0000"/>
          <w:sz w:val="24"/>
          <w:lang w:eastAsia="zh-CN"/>
        </w:rPr>
        <w:t>）</w:t>
      </w:r>
      <w:r>
        <w:rPr>
          <w:rFonts w:hint="eastAsia" w:ascii="宋体" w:hAnsi="宋体"/>
          <w:color w:val="36363D"/>
          <w:sz w:val="24"/>
        </w:rPr>
        <w:t>，否则视为</w:t>
      </w:r>
      <w:r>
        <w:rPr>
          <w:rFonts w:hint="eastAsia" w:ascii="宋体" w:hAnsi="宋体"/>
          <w:color w:val="FF0000"/>
          <w:sz w:val="24"/>
        </w:rPr>
        <w:t>内务未整</w:t>
      </w:r>
      <w:r>
        <w:rPr>
          <w:rFonts w:hint="eastAsia" w:ascii="宋体" w:hAnsi="宋体"/>
          <w:color w:val="36363D"/>
          <w:sz w:val="24"/>
        </w:rPr>
        <w:t>处理。</w:t>
      </w:r>
    </w:p>
    <w:p>
      <w:pPr>
        <w:spacing w:line="276" w:lineRule="auto"/>
        <w:rPr>
          <w:rFonts w:ascii="宋体" w:hAnsi="宋体"/>
          <w:color w:val="36363D"/>
          <w:sz w:val="24"/>
        </w:rPr>
      </w:pPr>
      <w:r>
        <w:rPr>
          <w:rFonts w:hint="eastAsia" w:ascii="宋体" w:hAnsi="宋体"/>
          <w:color w:val="36363D"/>
          <w:sz w:val="24"/>
        </w:rPr>
        <w:t>5.下雨天不集合时，各个宿舍必须在</w:t>
      </w:r>
      <w:r>
        <w:rPr>
          <w:rFonts w:hint="eastAsia" w:ascii="宋体" w:hAnsi="宋体"/>
          <w:color w:val="FF0000"/>
          <w:sz w:val="24"/>
        </w:rPr>
        <w:t>上午8:05下午14:35</w:t>
      </w:r>
      <w:r>
        <w:rPr>
          <w:rFonts w:hint="eastAsia" w:ascii="宋体" w:hAnsi="宋体"/>
          <w:color w:val="36363D"/>
          <w:sz w:val="24"/>
        </w:rPr>
        <w:t>之前整理好宿舍内务。</w:t>
      </w:r>
    </w:p>
    <w:p>
      <w:pPr>
        <w:spacing w:line="276" w:lineRule="auto"/>
        <w:rPr>
          <w:rFonts w:ascii="宋体" w:hAnsi="宋体"/>
          <w:color w:val="36363D"/>
          <w:sz w:val="24"/>
        </w:rPr>
      </w:pPr>
      <w:r>
        <w:rPr>
          <w:rFonts w:hint="eastAsia" w:ascii="宋体" w:hAnsi="宋体"/>
          <w:color w:val="36363D"/>
          <w:sz w:val="24"/>
        </w:rPr>
        <w:t>6.每天宿舍扣分明细公布在指定位置。</w:t>
      </w:r>
    </w:p>
    <w:p>
      <w:pPr>
        <w:spacing w:line="276" w:lineRule="auto"/>
        <w:rPr>
          <w:rFonts w:ascii="宋体" w:hAnsi="宋体"/>
          <w:color w:val="36363D"/>
          <w:sz w:val="24"/>
        </w:rPr>
      </w:pPr>
      <w:r>
        <w:rPr>
          <w:rFonts w:hint="eastAsia" w:ascii="宋体" w:hAnsi="宋体"/>
          <w:color w:val="36363D"/>
          <w:sz w:val="24"/>
        </w:rPr>
        <w:t>7.每次检查宿舍内务，对扣有20分以上（含20分）的宿舍开宿舍限期整改通知书。</w:t>
      </w:r>
    </w:p>
    <w:p>
      <w:pPr>
        <w:jc w:val="left"/>
        <w:rPr>
          <w:rFonts w:ascii="宋体" w:hAnsi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/>
          <w:sz w:val="24"/>
        </w:rPr>
        <w:t>8.生活部每周对个人扣分情况进行统计，对于未按规定整理好个人内务卫生的个人，一周内同一单项扣分</w:t>
      </w:r>
      <w:r>
        <w:rPr>
          <w:rFonts w:hint="eastAsia" w:ascii="宋体" w:hAnsi="宋体"/>
          <w:bCs/>
          <w:color w:val="FF0000"/>
          <w:sz w:val="24"/>
        </w:rPr>
        <w:t>三次以上（含三次）</w:t>
      </w:r>
      <w:r>
        <w:rPr>
          <w:rFonts w:hint="eastAsia" w:ascii="宋体" w:hAnsi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的开个人</w:t>
      </w:r>
      <w:r>
        <w:rPr>
          <w:rFonts w:hint="eastAsia" w:ascii="宋体" w:hAnsi="宋体"/>
          <w:color w:val="36363D"/>
          <w:sz w:val="24"/>
        </w:rPr>
        <w:t>限期整改通知书</w:t>
      </w:r>
      <w:r>
        <w:rPr>
          <w:rFonts w:hint="eastAsia" w:ascii="宋体" w:hAnsi="宋体"/>
          <w:color w:val="000000"/>
          <w:sz w:val="24"/>
        </w:rPr>
        <w:t>，根据</w:t>
      </w:r>
      <w:r>
        <w:rPr>
          <w:rFonts w:hint="eastAsia" w:ascii="宋体" w:hAnsi="宋体"/>
          <w:bCs/>
          <w:color w:val="000000"/>
          <w:sz w:val="24"/>
        </w:rPr>
        <w:t>生活部安排进行</w:t>
      </w:r>
      <w:r>
        <w:rPr>
          <w:rFonts w:hint="eastAsia" w:ascii="宋体" w:hAnsi="宋体"/>
          <w:bCs/>
          <w:color w:val="FF0000"/>
          <w:sz w:val="24"/>
        </w:rPr>
        <w:t>周末换位实践</w:t>
      </w:r>
      <w:r>
        <w:rPr>
          <w:rFonts w:hint="eastAsia" w:ascii="宋体" w:hAnsi="宋体"/>
          <w:color w:val="36363D"/>
          <w:sz w:val="24"/>
        </w:rPr>
        <w:t>，违者上报学院处理</w:t>
      </w:r>
      <w:r>
        <w:rPr>
          <w:rFonts w:hint="eastAsia" w:ascii="宋体" w:hAnsi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/>
          <w:color w:val="000000"/>
          <w:sz w:val="24"/>
        </w:rPr>
        <w:t>一月内该生进行</w:t>
      </w:r>
      <w:r>
        <w:rPr>
          <w:rFonts w:hint="eastAsia" w:ascii="宋体" w:hAnsi="宋体"/>
          <w:color w:val="FF0000"/>
          <w:sz w:val="24"/>
        </w:rPr>
        <w:t>两</w:t>
      </w:r>
      <w:r>
        <w:rPr>
          <w:rFonts w:hint="eastAsia" w:ascii="宋体" w:hAnsi="宋体"/>
          <w:bCs/>
          <w:color w:val="FF0000"/>
          <w:sz w:val="24"/>
        </w:rPr>
        <w:t>次以上（含两次）周末换位实践</w:t>
      </w:r>
      <w:r>
        <w:rPr>
          <w:rFonts w:hint="eastAsia" w:ascii="宋体" w:hAnsi="宋体"/>
          <w:bCs/>
          <w:color w:val="000000"/>
          <w:sz w:val="24"/>
        </w:rPr>
        <w:t>的，</w:t>
      </w:r>
      <w:r>
        <w:rPr>
          <w:rFonts w:hint="eastAsia" w:ascii="宋体" w:hAnsi="宋体"/>
          <w:color w:val="36363D"/>
          <w:sz w:val="24"/>
        </w:rPr>
        <w:t>根据生活部安排进行</w:t>
      </w:r>
      <w:r>
        <w:rPr>
          <w:rFonts w:hint="eastAsia" w:ascii="宋体" w:hAnsi="宋体"/>
          <w:color w:val="FF0000"/>
          <w:sz w:val="24"/>
        </w:rPr>
        <w:t>周末禁足</w:t>
      </w:r>
      <w:r>
        <w:rPr>
          <w:rFonts w:hint="eastAsia" w:ascii="宋体" w:hAnsi="宋体"/>
          <w:color w:val="558ED5" w:themeColor="text2" w:themeTint="99"/>
          <w:sz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（周末不得请假外出）</w:t>
      </w:r>
      <w:r>
        <w:rPr>
          <w:rFonts w:hint="eastAsia" w:ascii="宋体" w:hAnsi="宋体"/>
          <w:color w:val="FF0000"/>
          <w:sz w:val="24"/>
        </w:rPr>
        <w:t>及换位实践</w:t>
      </w:r>
      <w:r>
        <w:rPr>
          <w:rFonts w:hint="eastAsia" w:ascii="宋体" w:hAnsi="宋体"/>
          <w:color w:val="36363D"/>
          <w:sz w:val="24"/>
        </w:rPr>
        <w:t>，违者上报学院处理</w:t>
      </w:r>
      <w:r>
        <w:rPr>
          <w:rFonts w:hint="eastAsia" w:ascii="宋体" w:hAnsi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spacing w:line="276" w:lineRule="auto"/>
        <w:rPr>
          <w:rFonts w:ascii="宋体" w:hAnsi="宋体"/>
          <w:color w:val="36363D"/>
          <w:sz w:val="24"/>
        </w:rPr>
      </w:pPr>
      <w:r>
        <w:rPr>
          <w:rFonts w:hint="eastAsia" w:ascii="宋体" w:hAnsi="宋体"/>
          <w:color w:val="36363D"/>
          <w:sz w:val="24"/>
        </w:rPr>
        <w:t>9.生活部根据每周扣分情况对各宿舍进行“五好”“五差”宿舍评比。“五差”宿舍根据生活部安排进行</w:t>
      </w:r>
      <w:r>
        <w:rPr>
          <w:rFonts w:hint="eastAsia" w:ascii="宋体" w:hAnsi="宋体"/>
          <w:color w:val="FF0000"/>
          <w:sz w:val="24"/>
        </w:rPr>
        <w:t>周末换位实践</w:t>
      </w:r>
      <w:r>
        <w:rPr>
          <w:rFonts w:hint="eastAsia" w:ascii="宋体" w:hAnsi="宋体"/>
          <w:color w:val="36363D"/>
          <w:sz w:val="24"/>
        </w:rPr>
        <w:t>，违者上报学院处理。</w:t>
      </w:r>
    </w:p>
    <w:p>
      <w:pPr>
        <w:spacing w:line="276" w:lineRule="auto"/>
        <w:rPr>
          <w:rFonts w:ascii="宋体" w:hAnsi="宋体"/>
          <w:color w:val="36363D"/>
          <w:sz w:val="24"/>
        </w:rPr>
      </w:pPr>
      <w:r>
        <w:rPr>
          <w:rFonts w:hint="eastAsia" w:ascii="宋体" w:hAnsi="宋体"/>
          <w:color w:val="36363D"/>
          <w:sz w:val="24"/>
        </w:rPr>
        <w:t>10.生活部根据每月扣分情况对各宿舍进行“十好”“十差”宿舍评比。“十差”宿舍根据生活部安排进行</w:t>
      </w:r>
      <w:r>
        <w:rPr>
          <w:rFonts w:hint="eastAsia" w:ascii="宋体" w:hAnsi="宋体"/>
          <w:color w:val="FF0000"/>
          <w:sz w:val="24"/>
        </w:rPr>
        <w:t>周末禁足及换位实践</w:t>
      </w:r>
      <w:r>
        <w:rPr>
          <w:rFonts w:hint="eastAsia" w:ascii="宋体" w:hAnsi="宋体"/>
          <w:color w:val="36363D"/>
          <w:sz w:val="24"/>
        </w:rPr>
        <w:t>，违者上报学院处理。</w:t>
      </w:r>
    </w:p>
    <w:p>
      <w:pPr>
        <w:spacing w:line="276" w:lineRule="auto"/>
        <w:rPr>
          <w:rFonts w:ascii="宋体" w:hAnsi="宋体"/>
          <w:color w:val="36363D"/>
          <w:sz w:val="24"/>
        </w:rPr>
      </w:pPr>
      <w:r>
        <w:rPr>
          <w:rFonts w:hint="eastAsia" w:ascii="宋体" w:hAnsi="宋体"/>
          <w:color w:val="36363D"/>
          <w:sz w:val="24"/>
        </w:rPr>
        <w:t>11.本条例最终解释权归生活部所有。</w:t>
      </w:r>
    </w:p>
    <w:p>
      <w:pPr>
        <w:spacing w:line="276" w:lineRule="auto"/>
        <w:rPr>
          <w:rFonts w:ascii="宋体" w:hAnsi="宋体"/>
          <w:color w:val="36363D"/>
          <w:sz w:val="24"/>
        </w:rPr>
      </w:pPr>
    </w:p>
    <w:p>
      <w:pPr>
        <w:spacing w:line="276" w:lineRule="auto"/>
        <w:rPr>
          <w:rFonts w:ascii="宋体" w:hAnsi="宋体"/>
          <w:color w:val="36363D"/>
          <w:sz w:val="24"/>
        </w:rPr>
      </w:pPr>
      <w:r>
        <w:rPr>
          <w:rFonts w:hint="eastAsia" w:ascii="宋体" w:hAnsi="宋体"/>
          <w:color w:val="36363D"/>
          <w:sz w:val="24"/>
        </w:rPr>
        <w:t xml:space="preserve">                                             信息技术学院督察队生活部</w:t>
      </w:r>
    </w:p>
    <w:p>
      <w:pPr>
        <w:spacing w:line="276" w:lineRule="auto"/>
        <w:rPr>
          <w:rFonts w:ascii="宋体" w:hAnsi="宋体"/>
          <w:color w:val="36363D"/>
          <w:sz w:val="24"/>
        </w:rPr>
      </w:pPr>
      <w:r>
        <w:rPr>
          <w:rFonts w:hint="eastAsia" w:ascii="宋体" w:hAnsi="宋体"/>
          <w:color w:val="36363D"/>
          <w:sz w:val="24"/>
        </w:rPr>
        <w:t xml:space="preserve">                                                     202</w:t>
      </w:r>
      <w:r>
        <w:rPr>
          <w:rFonts w:hint="eastAsia" w:ascii="宋体" w:hAnsi="宋体"/>
          <w:color w:val="36363D"/>
          <w:sz w:val="24"/>
          <w:lang w:val="en-US" w:eastAsia="zh-CN"/>
        </w:rPr>
        <w:t>3</w:t>
      </w:r>
      <w:r>
        <w:rPr>
          <w:rFonts w:hint="eastAsia" w:ascii="宋体" w:hAnsi="宋体"/>
          <w:color w:val="36363D"/>
          <w:sz w:val="24"/>
        </w:rPr>
        <w:t>年</w:t>
      </w:r>
      <w:r>
        <w:rPr>
          <w:rFonts w:hint="eastAsia" w:ascii="宋体" w:hAnsi="宋体"/>
          <w:color w:val="36363D"/>
          <w:sz w:val="24"/>
          <w:lang w:val="en-US" w:eastAsia="zh-CN"/>
        </w:rPr>
        <w:t>10</w:t>
      </w:r>
      <w:r>
        <w:rPr>
          <w:rFonts w:hint="eastAsia" w:ascii="宋体" w:hAnsi="宋体"/>
          <w:color w:val="36363D"/>
          <w:sz w:val="24"/>
        </w:rPr>
        <w:t>月</w:t>
      </w:r>
      <w:r>
        <w:rPr>
          <w:rFonts w:hint="eastAsia" w:ascii="宋体" w:hAnsi="宋体"/>
          <w:color w:val="36363D"/>
          <w:sz w:val="24"/>
          <w:lang w:val="en-US" w:eastAsia="zh-CN"/>
        </w:rPr>
        <w:t>11</w:t>
      </w:r>
      <w:r>
        <w:rPr>
          <w:rFonts w:hint="eastAsia" w:ascii="宋体" w:hAnsi="宋体"/>
          <w:color w:val="36363D"/>
          <w:sz w:val="24"/>
        </w:rPr>
        <w:t>日</w:t>
      </w:r>
    </w:p>
    <w:p>
      <w:pPr>
        <w:jc w:val="left"/>
        <w:rPr>
          <w:rFonts w:ascii="宋体" w:hAnsi="宋体"/>
          <w:color w:val="36363D"/>
          <w:sz w:val="24"/>
        </w:rPr>
      </w:pPr>
    </w:p>
    <w:p>
      <w:pPr>
        <w:jc w:val="left"/>
        <w:rPr>
          <w:rFonts w:ascii="宋体" w:hAnsi="宋体"/>
          <w:color w:val="36363D"/>
          <w:sz w:val="24"/>
        </w:rPr>
      </w:pPr>
    </w:p>
    <w:p>
      <w:pPr>
        <w:jc w:val="left"/>
        <w:rPr>
          <w:rFonts w:ascii="宋体" w:hAnsi="宋体"/>
          <w:color w:val="36363D"/>
          <w:sz w:val="24"/>
        </w:rPr>
      </w:pPr>
    </w:p>
    <w:p>
      <w:pPr>
        <w:jc w:val="left"/>
        <w:rPr>
          <w:rFonts w:ascii="宋体" w:hAnsi="宋体"/>
          <w:color w:val="36363D"/>
          <w:sz w:val="24"/>
        </w:rPr>
      </w:pPr>
    </w:p>
    <w:p>
      <w:pPr>
        <w:jc w:val="left"/>
        <w:rPr>
          <w:rFonts w:ascii="宋体" w:hAnsi="宋体"/>
          <w:color w:val="36363D"/>
          <w:sz w:val="24"/>
        </w:rPr>
      </w:pPr>
    </w:p>
    <w:p>
      <w:pPr>
        <w:rPr>
          <w:rFonts w:ascii="宋体" w:hAnsi="宋体"/>
          <w:color w:val="36363D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6134B7"/>
    <w:multiLevelType w:val="singleLevel"/>
    <w:tmpl w:val="136134B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5MTM2ZDI2YTM3NjRkOTYxZmYwNDQ0NjcwMDIwNzEifQ=="/>
  </w:docVars>
  <w:rsids>
    <w:rsidRoot w:val="00F53B84"/>
    <w:rsid w:val="00070667"/>
    <w:rsid w:val="00084D9F"/>
    <w:rsid w:val="00284D95"/>
    <w:rsid w:val="002E652B"/>
    <w:rsid w:val="004206B1"/>
    <w:rsid w:val="00742B3C"/>
    <w:rsid w:val="0077478A"/>
    <w:rsid w:val="007D64BC"/>
    <w:rsid w:val="0083627A"/>
    <w:rsid w:val="008569DF"/>
    <w:rsid w:val="00894983"/>
    <w:rsid w:val="00920787"/>
    <w:rsid w:val="00A908BF"/>
    <w:rsid w:val="00CC1EA0"/>
    <w:rsid w:val="00CF3405"/>
    <w:rsid w:val="00E65578"/>
    <w:rsid w:val="00F21103"/>
    <w:rsid w:val="00F53B84"/>
    <w:rsid w:val="01785B98"/>
    <w:rsid w:val="01AC75F0"/>
    <w:rsid w:val="03956284"/>
    <w:rsid w:val="03C50E3C"/>
    <w:rsid w:val="041C1CFE"/>
    <w:rsid w:val="05E24F2C"/>
    <w:rsid w:val="06035C4C"/>
    <w:rsid w:val="069D39AB"/>
    <w:rsid w:val="07490ADF"/>
    <w:rsid w:val="097F1A8E"/>
    <w:rsid w:val="0A990A50"/>
    <w:rsid w:val="0C210E0C"/>
    <w:rsid w:val="0CA06416"/>
    <w:rsid w:val="0D0E115E"/>
    <w:rsid w:val="0D3E18D2"/>
    <w:rsid w:val="0D9F625A"/>
    <w:rsid w:val="0DC4492C"/>
    <w:rsid w:val="0E0B7D94"/>
    <w:rsid w:val="0E3F2900"/>
    <w:rsid w:val="0E4868F2"/>
    <w:rsid w:val="0F3D5D2B"/>
    <w:rsid w:val="0F8420D9"/>
    <w:rsid w:val="0FDF3286"/>
    <w:rsid w:val="10210434"/>
    <w:rsid w:val="10AF4A06"/>
    <w:rsid w:val="1131688C"/>
    <w:rsid w:val="113969C6"/>
    <w:rsid w:val="11717F0E"/>
    <w:rsid w:val="11E362B5"/>
    <w:rsid w:val="12915DDF"/>
    <w:rsid w:val="12C0114D"/>
    <w:rsid w:val="12D70244"/>
    <w:rsid w:val="12E0461B"/>
    <w:rsid w:val="13B862C8"/>
    <w:rsid w:val="1463637E"/>
    <w:rsid w:val="15543DCE"/>
    <w:rsid w:val="15567B46"/>
    <w:rsid w:val="156571CF"/>
    <w:rsid w:val="15E87565"/>
    <w:rsid w:val="1678196A"/>
    <w:rsid w:val="16C3120C"/>
    <w:rsid w:val="16C800A7"/>
    <w:rsid w:val="172F68A1"/>
    <w:rsid w:val="17777985"/>
    <w:rsid w:val="1796247C"/>
    <w:rsid w:val="18925339"/>
    <w:rsid w:val="19121554"/>
    <w:rsid w:val="191E6BCD"/>
    <w:rsid w:val="199E7D0E"/>
    <w:rsid w:val="19A90B8D"/>
    <w:rsid w:val="19FA71EC"/>
    <w:rsid w:val="1A500FF0"/>
    <w:rsid w:val="1B0B13D3"/>
    <w:rsid w:val="1C6963B1"/>
    <w:rsid w:val="1CCC06EE"/>
    <w:rsid w:val="1D735406"/>
    <w:rsid w:val="1EF14E1F"/>
    <w:rsid w:val="20362641"/>
    <w:rsid w:val="20670E5A"/>
    <w:rsid w:val="2104691A"/>
    <w:rsid w:val="21920158"/>
    <w:rsid w:val="22590C76"/>
    <w:rsid w:val="22723AE6"/>
    <w:rsid w:val="23144B9D"/>
    <w:rsid w:val="234A5706"/>
    <w:rsid w:val="235D4796"/>
    <w:rsid w:val="23B21A9D"/>
    <w:rsid w:val="24B46637"/>
    <w:rsid w:val="24CF3471"/>
    <w:rsid w:val="25237319"/>
    <w:rsid w:val="25B20EA1"/>
    <w:rsid w:val="26D27249"/>
    <w:rsid w:val="272879E6"/>
    <w:rsid w:val="27C070A1"/>
    <w:rsid w:val="281531AC"/>
    <w:rsid w:val="282B6C11"/>
    <w:rsid w:val="296C5733"/>
    <w:rsid w:val="2A04596B"/>
    <w:rsid w:val="2A077209"/>
    <w:rsid w:val="2A214117"/>
    <w:rsid w:val="2AB949A8"/>
    <w:rsid w:val="2AF850CE"/>
    <w:rsid w:val="2AFF4958"/>
    <w:rsid w:val="2B177920"/>
    <w:rsid w:val="2B6F5066"/>
    <w:rsid w:val="2BEE68D3"/>
    <w:rsid w:val="2D9214E0"/>
    <w:rsid w:val="2D9B0395"/>
    <w:rsid w:val="2DFD2DFD"/>
    <w:rsid w:val="2E402CEA"/>
    <w:rsid w:val="2EB72FAC"/>
    <w:rsid w:val="2F0F103A"/>
    <w:rsid w:val="2FB76FDC"/>
    <w:rsid w:val="2FD14541"/>
    <w:rsid w:val="30A21A3A"/>
    <w:rsid w:val="31E7654E"/>
    <w:rsid w:val="31F34CB5"/>
    <w:rsid w:val="32C4038E"/>
    <w:rsid w:val="32EB3B6C"/>
    <w:rsid w:val="330D3AE3"/>
    <w:rsid w:val="336D4C3B"/>
    <w:rsid w:val="337E678E"/>
    <w:rsid w:val="34684D49"/>
    <w:rsid w:val="353A4937"/>
    <w:rsid w:val="362E7A13"/>
    <w:rsid w:val="37054AD1"/>
    <w:rsid w:val="37F60FE9"/>
    <w:rsid w:val="380D00E1"/>
    <w:rsid w:val="3902576C"/>
    <w:rsid w:val="39863688"/>
    <w:rsid w:val="399565E0"/>
    <w:rsid w:val="399C40BB"/>
    <w:rsid w:val="39AD3F62"/>
    <w:rsid w:val="39D4535A"/>
    <w:rsid w:val="3A176FF5"/>
    <w:rsid w:val="3B004548"/>
    <w:rsid w:val="3B385475"/>
    <w:rsid w:val="3C706E90"/>
    <w:rsid w:val="3CDE204C"/>
    <w:rsid w:val="3E0C4997"/>
    <w:rsid w:val="3E467EA9"/>
    <w:rsid w:val="40785A56"/>
    <w:rsid w:val="42DA4A11"/>
    <w:rsid w:val="438C2802"/>
    <w:rsid w:val="44A042A4"/>
    <w:rsid w:val="44D75CFE"/>
    <w:rsid w:val="465515D1"/>
    <w:rsid w:val="46804174"/>
    <w:rsid w:val="46C617F7"/>
    <w:rsid w:val="47174AD8"/>
    <w:rsid w:val="48117779"/>
    <w:rsid w:val="4B841923"/>
    <w:rsid w:val="4B8F02D0"/>
    <w:rsid w:val="4D447CA9"/>
    <w:rsid w:val="4FB56C3C"/>
    <w:rsid w:val="50865970"/>
    <w:rsid w:val="50BF5967"/>
    <w:rsid w:val="510D5772"/>
    <w:rsid w:val="525E7A5F"/>
    <w:rsid w:val="526037D7"/>
    <w:rsid w:val="53B11E10"/>
    <w:rsid w:val="547075D6"/>
    <w:rsid w:val="55E612C4"/>
    <w:rsid w:val="567535C9"/>
    <w:rsid w:val="56B440F1"/>
    <w:rsid w:val="57A35F14"/>
    <w:rsid w:val="57C85EA8"/>
    <w:rsid w:val="57D60097"/>
    <w:rsid w:val="586236D9"/>
    <w:rsid w:val="58E51517"/>
    <w:rsid w:val="59D70AED"/>
    <w:rsid w:val="5BD7618C"/>
    <w:rsid w:val="5CEB0141"/>
    <w:rsid w:val="5D1F428F"/>
    <w:rsid w:val="5D8C59A3"/>
    <w:rsid w:val="5D930637"/>
    <w:rsid w:val="5E9B5B97"/>
    <w:rsid w:val="5F2931A3"/>
    <w:rsid w:val="60275934"/>
    <w:rsid w:val="61543865"/>
    <w:rsid w:val="620F4693"/>
    <w:rsid w:val="622F6D22"/>
    <w:rsid w:val="638210D3"/>
    <w:rsid w:val="6384309D"/>
    <w:rsid w:val="648551CE"/>
    <w:rsid w:val="64EA7032"/>
    <w:rsid w:val="669C2CDD"/>
    <w:rsid w:val="669E042C"/>
    <w:rsid w:val="6854354A"/>
    <w:rsid w:val="68763722"/>
    <w:rsid w:val="69601EB7"/>
    <w:rsid w:val="698B395C"/>
    <w:rsid w:val="69CC0354"/>
    <w:rsid w:val="6A723C50"/>
    <w:rsid w:val="6C423AF6"/>
    <w:rsid w:val="6C643A6C"/>
    <w:rsid w:val="6DD24A05"/>
    <w:rsid w:val="6F502821"/>
    <w:rsid w:val="6F914B78"/>
    <w:rsid w:val="70B008E6"/>
    <w:rsid w:val="70B623BC"/>
    <w:rsid w:val="712F25A7"/>
    <w:rsid w:val="71B72890"/>
    <w:rsid w:val="71F17B50"/>
    <w:rsid w:val="720158B9"/>
    <w:rsid w:val="7260580F"/>
    <w:rsid w:val="726E11A1"/>
    <w:rsid w:val="7349576A"/>
    <w:rsid w:val="740022CC"/>
    <w:rsid w:val="74BB61F3"/>
    <w:rsid w:val="75C203C0"/>
    <w:rsid w:val="78794B4A"/>
    <w:rsid w:val="78CC4E73"/>
    <w:rsid w:val="79416C44"/>
    <w:rsid w:val="797728E0"/>
    <w:rsid w:val="79C8388C"/>
    <w:rsid w:val="79E85CDC"/>
    <w:rsid w:val="7ACF29F8"/>
    <w:rsid w:val="7ADC5091"/>
    <w:rsid w:val="7B5014EA"/>
    <w:rsid w:val="7BAD61AB"/>
    <w:rsid w:val="7C1E59E5"/>
    <w:rsid w:val="7C6F38DB"/>
    <w:rsid w:val="7D3C46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3153</Words>
  <Characters>3289</Characters>
  <Lines>21</Lines>
  <Paragraphs>6</Paragraphs>
  <TotalTime>20</TotalTime>
  <ScaleCrop>false</ScaleCrop>
  <LinksUpToDate>false</LinksUpToDate>
  <CharactersWithSpaces>3387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2016-03-02T15:44:00Z</dcterms:created>
  <dc:creator>15078863904</dc:creator>
  <cp:lastModifiedBy>爱吃香菜</cp:lastModifiedBy>
  <cp:lastPrinted>2018-09-16T19:13:00Z</cp:lastPrinted>
  <dcterms:modified xsi:type="dcterms:W3CDTF">2023-10-14T03:42:57Z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E6C08BDA05FD4637B575A698BD19C374_13</vt:lpwstr>
  </property>
</Properties>
</file>